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before="0" w:after="0"/>
        <w:ind w:left="0" w:right="0" w:hanging="0"/>
        <w:jc w:val="center"/>
        <w:rPr>
          <w:rFonts w:ascii="Times New Roman" w:hAnsi="Times New Roman"/>
          <w:b/>
          <w:b/>
          <w:color w:val="000000"/>
          <w:sz w:val="32"/>
          <w:szCs w:val="32"/>
          <w:lang w:val="ru-RU"/>
        </w:rPr>
      </w:pPr>
      <w:r>
        <w:rPr>
          <w:rFonts w:ascii="Times New Roman" w:hAnsi="Times New Roman"/>
          <w:b/>
          <w:color w:val="000000"/>
          <w:sz w:val="32"/>
          <w:szCs w:val="32"/>
          <w:lang w:val="ru-RU"/>
        </w:rPr>
        <w:t xml:space="preserve">Учебное пособие - практикум </w:t>
      </w:r>
      <w:r>
        <w:rPr>
          <w:rFonts w:ascii="Times New Roman" w:hAnsi="Times New Roman"/>
          <w:b/>
          <w:color w:val="000000"/>
          <w:sz w:val="32"/>
          <w:szCs w:val="32"/>
          <w:lang w:val="ru-RU"/>
        </w:rPr>
        <w:t>по дисциплине</w:t>
      </w:r>
    </w:p>
    <w:p>
      <w:pPr>
        <w:pStyle w:val="Normal"/>
        <w:bidi w:val="0"/>
        <w:spacing w:before="0" w:after="0"/>
        <w:ind w:left="0" w:right="0" w:hanging="0"/>
        <w:jc w:val="center"/>
        <w:rPr>
          <w:rFonts w:ascii="Times New Roman" w:hAnsi="Times New Roman"/>
          <w:b/>
          <w:b/>
          <w:color w:val="000000"/>
          <w:sz w:val="32"/>
          <w:szCs w:val="32"/>
          <w:lang w:val="ru-RU"/>
        </w:rPr>
      </w:pPr>
      <w:r>
        <w:rPr>
          <w:rFonts w:ascii="Times New Roman" w:hAnsi="Times New Roman"/>
          <w:b/>
          <w:color w:val="000000"/>
          <w:sz w:val="32"/>
          <w:szCs w:val="32"/>
          <w:lang w:val="ru-RU"/>
        </w:rPr>
        <w:t>«Информационно-коммуникационные технологии</w:t>
      </w:r>
    </w:p>
    <w:p>
      <w:pPr>
        <w:pStyle w:val="Normal"/>
        <w:bidi w:val="0"/>
        <w:spacing w:before="0" w:after="0"/>
        <w:ind w:left="0" w:right="0" w:hanging="0"/>
        <w:jc w:val="center"/>
        <w:rPr>
          <w:rFonts w:ascii="Times New Roman" w:hAnsi="Times New Roman"/>
          <w:b/>
          <w:b/>
          <w:color w:val="000000"/>
          <w:sz w:val="32"/>
          <w:szCs w:val="32"/>
          <w:lang w:val="ru-RU"/>
        </w:rPr>
      </w:pPr>
      <w:r>
        <w:rPr>
          <w:rFonts w:ascii="Times New Roman" w:hAnsi="Times New Roman"/>
          <w:b/>
          <w:color w:val="000000"/>
          <w:sz w:val="32"/>
          <w:szCs w:val="32"/>
          <w:lang w:val="ru-RU"/>
        </w:rPr>
        <w:t>в управлении персоналом»</w:t>
      </w:r>
    </w:p>
    <w:p>
      <w:pPr>
        <w:pStyle w:val="Normal"/>
        <w:bidi w:val="0"/>
        <w:spacing w:before="0" w:after="0"/>
        <w:ind w:left="0" w:right="0" w:hanging="0"/>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Направленность (профиль) программы: «Деятельность по обеспечению персоналом» </w:t>
      </w:r>
    </w:p>
    <w:p>
      <w:pPr>
        <w:pStyle w:val="Normal"/>
        <w:bidi w:val="0"/>
        <w:spacing w:before="0" w:after="0"/>
        <w:ind w:left="0" w:right="0" w:hanging="0"/>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Направленность (профиль) программы: «Организация труда, оценка и развитие персонала»</w:t>
      </w:r>
    </w:p>
    <w:p>
      <w:pPr>
        <w:pStyle w:val="Normal"/>
        <w:bidi w:val="0"/>
        <w:spacing w:before="0" w:after="0"/>
        <w:ind w:left="0" w:right="0" w:hanging="0"/>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Бакалавриат по направлению подготовки 38.03.03 Управление персоналом </w:t>
      </w:r>
    </w:p>
    <w:p>
      <w:pPr>
        <w:pStyle w:val="Normal"/>
        <w:bidi w:val="0"/>
        <w:spacing w:before="0" w:after="0"/>
        <w:ind w:left="0" w:right="0" w:hanging="0"/>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r>
    </w:p>
    <w:p>
      <w:pPr>
        <w:pStyle w:val="Normal"/>
        <w:bidi w:val="0"/>
        <w:spacing w:before="0" w:after="0"/>
        <w:ind w:left="0" w:right="0" w:hanging="0"/>
        <w:jc w:val="center"/>
        <w:rPr>
          <w:b/>
          <w:b/>
          <w:bCs/>
          <w:sz w:val="28"/>
          <w:szCs w:val="28"/>
          <w:lang w:val="ru-RU"/>
        </w:rPr>
      </w:pPr>
      <w:r>
        <w:rPr>
          <w:rFonts w:ascii="Times New Roman" w:hAnsi="Times New Roman"/>
          <w:b/>
          <w:bCs/>
          <w:color w:val="000000"/>
          <w:sz w:val="28"/>
          <w:szCs w:val="28"/>
          <w:lang w:val="ru-RU" w:eastAsia="ru-RU"/>
        </w:rPr>
        <w:t xml:space="preserve">Работа в </w:t>
      </w:r>
      <w:r>
        <w:rPr>
          <w:rFonts w:ascii="Times New Roman" w:hAnsi="Times New Roman"/>
          <w:b/>
          <w:bCs/>
          <w:color w:val="000000"/>
          <w:sz w:val="28"/>
          <w:szCs w:val="28"/>
          <w:lang w:val="en-US" w:eastAsia="ru-RU"/>
        </w:rPr>
        <w:t>Libre Office</w:t>
      </w:r>
    </w:p>
    <w:p>
      <w:pPr>
        <w:pStyle w:val="Normal"/>
        <w:bidi w:val="0"/>
        <w:spacing w:before="0" w:after="0"/>
        <w:ind w:left="0" w:right="0" w:hanging="0"/>
        <w:jc w:val="center"/>
        <w:rPr>
          <w:rFonts w:ascii="Times New Roman" w:hAnsi="Times New Roman"/>
          <w:b/>
          <w:b/>
          <w:bCs/>
          <w:color w:val="000000"/>
          <w:sz w:val="24"/>
          <w:szCs w:val="24"/>
          <w:lang w:val="en-US" w:eastAsia="ru-RU"/>
        </w:rPr>
      </w:pPr>
      <w:r>
        <w:rPr>
          <w:rFonts w:ascii="Times New Roman" w:hAnsi="Times New Roman"/>
          <w:b/>
          <w:bCs/>
          <w:color w:val="000000"/>
          <w:sz w:val="24"/>
          <w:szCs w:val="24"/>
          <w:lang w:val="en-US" w:eastAsia="ru-RU"/>
        </w:rPr>
      </w:r>
    </w:p>
    <w:p>
      <w:pPr>
        <w:pStyle w:val="Normal"/>
        <w:bidi w:val="0"/>
        <w:spacing w:before="0" w:after="0"/>
        <w:ind w:left="0" w:right="0" w:hanging="0"/>
        <w:jc w:val="center"/>
        <w:rPr>
          <w:rFonts w:ascii="Times New Roman" w:hAnsi="Times New Roman"/>
          <w:b w:val="false"/>
          <w:b w:val="false"/>
          <w:bCs w:val="false"/>
          <w:color w:val="000000"/>
          <w:sz w:val="24"/>
          <w:szCs w:val="24"/>
          <w:lang w:val="ru-RU" w:eastAsia="ru-RU"/>
        </w:rPr>
      </w:pPr>
      <w:r>
        <w:rPr>
          <w:rFonts w:ascii="Times New Roman" w:hAnsi="Times New Roman"/>
          <w:b w:val="false"/>
          <w:bCs w:val="false"/>
          <w:color w:val="000000"/>
          <w:sz w:val="24"/>
          <w:szCs w:val="24"/>
          <w:lang w:val="ru-RU" w:eastAsia="ru-RU"/>
        </w:rPr>
      </w:r>
      <w:bookmarkStart w:id="0" w:name="_TOC_250079"/>
      <w:bookmarkStart w:id="1" w:name="_TOC_250080"/>
      <w:bookmarkStart w:id="2" w:name="_TOC_250079"/>
      <w:bookmarkStart w:id="3" w:name="_TOC_250080"/>
      <w:bookmarkEnd w:id="2"/>
      <w:bookmarkEnd w:id="3"/>
    </w:p>
    <w:p>
      <w:pPr>
        <w:pStyle w:val="ListParagraph"/>
        <w:tabs>
          <w:tab w:val="clear" w:pos="1134"/>
          <w:tab w:val="left" w:pos="1200" w:leader="none"/>
        </w:tabs>
        <w:bidi w:val="0"/>
        <w:spacing w:lineRule="exact" w:line="338"/>
        <w:ind w:left="0" w:right="-142" w:hanging="0"/>
        <w:jc w:val="center"/>
        <w:rPr/>
      </w:pPr>
      <w:r>
        <w:rPr>
          <w:rFonts w:ascii="Times New Roman" w:hAnsi="Times New Roman"/>
          <w:b/>
          <w:bCs/>
          <w:caps/>
          <w:sz w:val="24"/>
          <w:szCs w:val="24"/>
          <w:lang w:val="ru-RU"/>
        </w:rPr>
        <w:t>Практическая работа</w:t>
      </w:r>
      <w:r>
        <w:rPr>
          <w:rFonts w:ascii="Times New Roman" w:hAnsi="Times New Roman"/>
          <w:b/>
          <w:bCs/>
          <w:sz w:val="24"/>
          <w:szCs w:val="24"/>
          <w:lang w:val="ru-RU"/>
        </w:rPr>
        <w:t xml:space="preserve"> «Классификация и кодирование экономической информации»</w:t>
      </w:r>
    </w:p>
    <w:p>
      <w:pPr>
        <w:pStyle w:val="NormalWeb"/>
        <w:bidi w:val="0"/>
        <w:spacing w:before="0" w:after="0"/>
        <w:ind w:left="0" w:right="0" w:firstLine="567"/>
        <w:jc w:val="both"/>
        <w:rPr/>
      </w:pPr>
      <w:r>
        <w:rPr>
          <w:rFonts w:ascii="Times New Roman" w:hAnsi="Times New Roman"/>
          <w:b/>
          <w:bCs/>
          <w:color w:val="000000"/>
        </w:rPr>
        <w:t xml:space="preserve">Цель работы </w:t>
      </w:r>
      <w:r>
        <w:rPr>
          <w:rFonts w:ascii="Times New Roman" w:hAnsi="Times New Roman"/>
          <w:color w:val="000000"/>
        </w:rPr>
        <w:t>−</w:t>
      </w:r>
      <w:r>
        <w:rPr>
          <w:rFonts w:ascii="Times New Roman" w:hAnsi="Times New Roman"/>
          <w:b/>
          <w:bCs/>
          <w:color w:val="000000"/>
        </w:rPr>
        <w:t xml:space="preserve"> </w:t>
      </w:r>
      <w:r>
        <w:rPr>
          <w:rFonts w:ascii="Times New Roman" w:hAnsi="Times New Roman"/>
          <w:color w:val="000000"/>
        </w:rPr>
        <w:t>овладеть навыками построения систем кодирования и классификации экономической информации, закрепить основные понятия и определения.</w:t>
      </w:r>
    </w:p>
    <w:p>
      <w:pPr>
        <w:pStyle w:val="NormalWeb"/>
        <w:bidi w:val="0"/>
        <w:spacing w:before="0" w:after="0"/>
        <w:ind w:left="0" w:right="0" w:firstLine="567"/>
        <w:jc w:val="both"/>
        <w:rPr>
          <w:rFonts w:ascii="Times New Roman" w:hAnsi="Times New Roman"/>
          <w:color w:val="000000"/>
        </w:rPr>
      </w:pPr>
      <w:r>
        <w:rPr>
          <w:rFonts w:ascii="Times New Roman" w:hAnsi="Times New Roman"/>
          <w:color w:val="000000"/>
        </w:rPr>
        <w:t>Основу информационной системы бухгалтерского учета, финансов, управления составляют классификаторы технико-экономической информации.</w:t>
      </w:r>
    </w:p>
    <w:p>
      <w:pPr>
        <w:pStyle w:val="NormalWeb"/>
        <w:bidi w:val="0"/>
        <w:spacing w:before="0" w:after="0"/>
        <w:ind w:left="0" w:right="0" w:firstLine="567"/>
        <w:jc w:val="center"/>
        <w:rPr>
          <w:rFonts w:ascii="Times New Roman" w:hAnsi="Times New Roman"/>
          <w:color w:val="000000"/>
        </w:rPr>
      </w:pPr>
      <w:r>
        <w:rPr>
          <w:rFonts w:ascii="Times New Roman" w:hAnsi="Times New Roman"/>
          <w:color w:val="000000"/>
        </w:rPr>
        <w:t>Этапы составления классификаторов:</w:t>
      </w:r>
    </w:p>
    <w:p>
      <w:pPr>
        <w:pStyle w:val="NormalWeb"/>
        <w:bidi w:val="0"/>
        <w:spacing w:before="0" w:after="0"/>
        <w:ind w:left="0" w:right="0" w:firstLine="567"/>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классификация информации;</w:t>
      </w:r>
    </w:p>
    <w:p>
      <w:pPr>
        <w:pStyle w:val="NormalWeb"/>
        <w:bidi w:val="0"/>
        <w:spacing w:before="0" w:after="0"/>
        <w:ind w:left="0" w:right="0" w:firstLine="567"/>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кодирование информации.</w:t>
      </w:r>
    </w:p>
    <w:p>
      <w:pPr>
        <w:pStyle w:val="NormalWeb"/>
        <w:bidi w:val="0"/>
        <w:spacing w:before="0" w:after="0"/>
        <w:ind w:left="0" w:right="0" w:firstLine="567"/>
        <w:jc w:val="both"/>
        <w:rPr/>
      </w:pPr>
      <w:r>
        <w:rPr>
          <w:rFonts w:ascii="Times New Roman" w:hAnsi="Times New Roman"/>
          <w:color w:val="000000"/>
        </w:rPr>
        <w:t xml:space="preserve">Система классификации – это совокупность правил и результат распределения заданного множества объектов </w:t>
      </w:r>
      <w:r>
        <w:rPr>
          <w:rFonts w:ascii="Times New Roman" w:hAnsi="Times New Roman"/>
          <w:i/>
          <w:iCs/>
          <w:color w:val="000000"/>
        </w:rPr>
        <w:t xml:space="preserve">(М) </w:t>
      </w:r>
      <w:r>
        <w:rPr>
          <w:rFonts w:ascii="Times New Roman" w:hAnsi="Times New Roman"/>
          <w:color w:val="000000"/>
        </w:rPr>
        <w:t xml:space="preserve">на подмножества </w:t>
      </w:r>
      <w:r>
        <w:rPr>
          <w:rFonts w:ascii="Times New Roman" w:hAnsi="Times New Roman"/>
          <w:i/>
          <w:iCs/>
          <w:color w:val="000000"/>
        </w:rPr>
        <w:t>(М</w:t>
      </w:r>
      <w:r>
        <w:rPr>
          <w:rFonts w:ascii="Times New Roman" w:hAnsi="Times New Roman"/>
          <w:i/>
          <w:iCs/>
          <w:color w:val="000000"/>
          <w:vertAlign w:val="subscript"/>
        </w:rPr>
        <w:t>ij</w:t>
      </w:r>
      <w:r>
        <w:rPr>
          <w:rFonts w:ascii="Times New Roman" w:hAnsi="Times New Roman"/>
          <w:i/>
          <w:iCs/>
          <w:color w:val="000000"/>
        </w:rPr>
        <w:t xml:space="preserve">) </w:t>
      </w:r>
      <w:r>
        <w:rPr>
          <w:rFonts w:ascii="Times New Roman" w:hAnsi="Times New Roman"/>
          <w:color w:val="000000"/>
        </w:rPr>
        <w:t>в соответствии с признаками сходства или различия.</w:t>
      </w:r>
    </w:p>
    <w:p>
      <w:pPr>
        <w:pStyle w:val="NormalWeb"/>
        <w:bidi w:val="0"/>
        <w:spacing w:before="0" w:after="0"/>
        <w:ind w:left="0" w:right="0" w:firstLine="567"/>
        <w:jc w:val="center"/>
        <w:rPr>
          <w:rFonts w:ascii="Times New Roman" w:hAnsi="Times New Roman"/>
          <w:color w:val="000000"/>
        </w:rPr>
      </w:pPr>
      <w:r>
        <w:rPr>
          <w:rFonts w:ascii="Times New Roman" w:hAnsi="Times New Roman"/>
          <w:color w:val="000000"/>
        </w:rPr>
        <w:t>При классификации нужно соблюдать следующие требования:</w:t>
      </w:r>
    </w:p>
    <w:p>
      <w:pPr>
        <w:pStyle w:val="NormalWeb"/>
        <w:bidi w:val="0"/>
        <w:spacing w:before="0" w:after="0"/>
        <w:ind w:left="0" w:right="0" w:firstLine="567"/>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полнота охвата объектов классификации;</w:t>
      </w:r>
    </w:p>
    <w:p>
      <w:pPr>
        <w:pStyle w:val="NormalWeb"/>
        <w:bidi w:val="0"/>
        <w:spacing w:before="0" w:after="0"/>
        <w:ind w:left="0" w:right="0" w:firstLine="567"/>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однозначность реквизитов;</w:t>
      </w:r>
    </w:p>
    <w:p>
      <w:pPr>
        <w:pStyle w:val="NormalWeb"/>
        <w:bidi w:val="0"/>
        <w:spacing w:before="0" w:after="0"/>
        <w:ind w:left="0" w:right="0" w:firstLine="567"/>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возможность включения в классификацию новых объектов.</w:t>
      </w:r>
    </w:p>
    <w:p>
      <w:pPr>
        <w:pStyle w:val="NormalWeb"/>
        <w:bidi w:val="0"/>
        <w:spacing w:before="0" w:after="0"/>
        <w:ind w:left="0" w:right="0" w:firstLine="567"/>
        <w:jc w:val="both"/>
        <w:rPr/>
      </w:pPr>
      <w:r>
        <w:rPr>
          <w:rFonts w:ascii="Times New Roman" w:hAnsi="Times New Roman"/>
          <w:color w:val="000000"/>
        </w:rPr>
        <w:t>Различают две системы классификации:</w:t>
      </w:r>
      <w:r>
        <w:rPr>
          <w:rFonts w:ascii="Times New Roman" w:hAnsi="Times New Roman"/>
          <w:b/>
          <w:bCs/>
          <w:color w:val="000000"/>
        </w:rPr>
        <w:t xml:space="preserve"> </w:t>
      </w:r>
      <w:r>
        <w:rPr>
          <w:rFonts w:ascii="Times New Roman" w:hAnsi="Times New Roman"/>
          <w:color w:val="000000"/>
        </w:rPr>
        <w:t>иерархическую и фасетную.</w:t>
      </w:r>
    </w:p>
    <w:p>
      <w:pPr>
        <w:pStyle w:val="NormalWeb"/>
        <w:bidi w:val="0"/>
        <w:spacing w:before="0" w:after="0"/>
        <w:ind w:left="0" w:right="0" w:firstLine="567"/>
        <w:jc w:val="both"/>
        <w:rPr>
          <w:rFonts w:ascii="Times New Roman" w:hAnsi="Times New Roman"/>
          <w:color w:val="000000"/>
        </w:rPr>
      </w:pPr>
      <w:r>
        <w:rPr>
          <w:rFonts w:ascii="Times New Roman" w:hAnsi="Times New Roman"/>
          <w:color w:val="000000"/>
        </w:rPr>
        <w:t>При иерархической системе – между классификационными группировками устанавливаются отношения подчинения, последовательной детализации свойств типа: класс – подкласс – группа – подгруппа – вид – подвид, т.е. множество объектов, разбивается на соподчиненные подмножества. В иерархической классификации каждый объект попадает только в одну классификационную группировку, объединение группировок одного иерархического уровня дает исходное множество объектов (рис.1).</w:t>
      </w:r>
    </w:p>
    <w:p>
      <w:pPr>
        <w:pStyle w:val="NormalWeb"/>
        <w:bidi w:val="0"/>
        <w:spacing w:before="0" w:after="0"/>
        <w:ind w:left="0" w:right="0" w:firstLine="567"/>
        <w:jc w:val="center"/>
        <w:rPr/>
      </w:pPr>
      <w:r>
        <w:rPr/>
        <w:drawing>
          <wp:anchor behindDoc="0" distT="0" distB="0" distL="0" distR="0" simplePos="0" locked="0" layoutInCell="0" allowOverlap="1" relativeHeight="5">
            <wp:simplePos x="0" y="0"/>
            <wp:positionH relativeFrom="column">
              <wp:posOffset>1452880</wp:posOffset>
            </wp:positionH>
            <wp:positionV relativeFrom="paragraph">
              <wp:posOffset>77470</wp:posOffset>
            </wp:positionV>
            <wp:extent cx="3109595" cy="1976755"/>
            <wp:effectExtent l="0" t="0" r="0" b="0"/>
            <wp:wrapSquare wrapText="largest"/>
            <wp:docPr id="1"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4" descr=""/>
                    <pic:cNvPicPr>
                      <a:picLocks noChangeAspect="1" noChangeArrowheads="1"/>
                    </pic:cNvPicPr>
                  </pic:nvPicPr>
                  <pic:blipFill>
                    <a:blip r:embed="rId2"/>
                    <a:srcRect l="16256" t="12304" r="14016" b="28583"/>
                    <a:stretch>
                      <a:fillRect/>
                    </a:stretch>
                  </pic:blipFill>
                  <pic:spPr bwMode="auto">
                    <a:xfrm>
                      <a:off x="0" y="0"/>
                      <a:ext cx="3109595" cy="1976755"/>
                    </a:xfrm>
                    <a:prstGeom prst="rect">
                      <a:avLst/>
                    </a:prstGeom>
                  </pic:spPr>
                </pic:pic>
              </a:graphicData>
            </a:graphic>
          </wp:anchor>
        </w:drawing>
      </w:r>
    </w:p>
    <w:p>
      <w:pPr>
        <w:pStyle w:val="NormalWeb"/>
        <w:bidi w:val="0"/>
        <w:spacing w:before="0" w:after="0"/>
        <w:ind w:left="0" w:right="0" w:firstLine="567"/>
        <w:jc w:val="center"/>
        <w:rPr>
          <w:rFonts w:ascii="Times New Roman" w:hAnsi="Times New Roman"/>
          <w:color w:val="000000"/>
        </w:rPr>
      </w:pPr>
      <w:r>
        <w:rPr>
          <w:rFonts w:ascii="Times New Roman" w:hAnsi="Times New Roman"/>
          <w:color w:val="000000"/>
        </w:rPr>
      </w:r>
    </w:p>
    <w:p>
      <w:pPr>
        <w:pStyle w:val="NormalWeb"/>
        <w:bidi w:val="0"/>
        <w:spacing w:before="0" w:after="0"/>
        <w:ind w:left="0" w:right="0" w:firstLine="567"/>
        <w:jc w:val="center"/>
        <w:rPr>
          <w:rFonts w:ascii="Times New Roman" w:hAnsi="Times New Roman"/>
          <w:color w:val="000000"/>
        </w:rPr>
      </w:pPr>
      <w:r>
        <w:rPr>
          <w:rFonts w:ascii="Times New Roman" w:hAnsi="Times New Roman"/>
          <w:color w:val="000000"/>
        </w:rPr>
      </w:r>
    </w:p>
    <w:p>
      <w:pPr>
        <w:pStyle w:val="NormalWeb"/>
        <w:bidi w:val="0"/>
        <w:spacing w:before="0" w:after="0"/>
        <w:ind w:left="0" w:right="0" w:firstLine="567"/>
        <w:jc w:val="center"/>
        <w:rPr>
          <w:rFonts w:ascii="Times New Roman" w:hAnsi="Times New Roman"/>
          <w:color w:val="000000"/>
        </w:rPr>
      </w:pPr>
      <w:r>
        <w:rPr>
          <w:rFonts w:ascii="Times New Roman" w:hAnsi="Times New Roman"/>
          <w:color w:val="000000"/>
        </w:rPr>
      </w:r>
    </w:p>
    <w:p>
      <w:pPr>
        <w:pStyle w:val="NormalWeb"/>
        <w:bidi w:val="0"/>
        <w:spacing w:before="0" w:after="0"/>
        <w:ind w:left="0" w:right="0" w:firstLine="567"/>
        <w:jc w:val="center"/>
        <w:rPr>
          <w:rFonts w:ascii="Times New Roman" w:hAnsi="Times New Roman"/>
          <w:color w:val="000000"/>
        </w:rPr>
      </w:pPr>
      <w:r>
        <w:rPr>
          <w:rFonts w:ascii="Times New Roman" w:hAnsi="Times New Roman"/>
          <w:color w:val="000000"/>
        </w:rPr>
      </w:r>
    </w:p>
    <w:p>
      <w:pPr>
        <w:pStyle w:val="NormalWeb"/>
        <w:bidi w:val="0"/>
        <w:spacing w:before="0" w:after="0"/>
        <w:ind w:left="0" w:right="0" w:firstLine="567"/>
        <w:jc w:val="center"/>
        <w:rPr>
          <w:rFonts w:ascii="Times New Roman" w:hAnsi="Times New Roman"/>
          <w:color w:val="000000"/>
        </w:rPr>
      </w:pPr>
      <w:r>
        <w:rPr>
          <w:rFonts w:ascii="Times New Roman" w:hAnsi="Times New Roman"/>
          <w:color w:val="000000"/>
        </w:rPr>
      </w:r>
    </w:p>
    <w:p>
      <w:pPr>
        <w:pStyle w:val="NormalWeb"/>
        <w:bidi w:val="0"/>
        <w:spacing w:before="0" w:after="0"/>
        <w:ind w:left="0" w:right="0" w:firstLine="567"/>
        <w:jc w:val="center"/>
        <w:rPr>
          <w:rFonts w:ascii="Times New Roman" w:hAnsi="Times New Roman"/>
          <w:color w:val="000000"/>
        </w:rPr>
      </w:pPr>
      <w:r>
        <w:rPr>
          <w:rFonts w:ascii="Times New Roman" w:hAnsi="Times New Roman"/>
          <w:color w:val="000000"/>
        </w:rPr>
      </w:r>
    </w:p>
    <w:p>
      <w:pPr>
        <w:pStyle w:val="NormalWeb"/>
        <w:bidi w:val="0"/>
        <w:spacing w:before="0" w:after="0"/>
        <w:ind w:left="0" w:right="0" w:firstLine="567"/>
        <w:jc w:val="center"/>
        <w:rPr>
          <w:rFonts w:ascii="Times New Roman" w:hAnsi="Times New Roman"/>
          <w:color w:val="000000"/>
        </w:rPr>
      </w:pPr>
      <w:r>
        <w:rPr>
          <w:rFonts w:ascii="Times New Roman" w:hAnsi="Times New Roman"/>
          <w:color w:val="000000"/>
        </w:rPr>
      </w:r>
    </w:p>
    <w:p>
      <w:pPr>
        <w:pStyle w:val="NormalWeb"/>
        <w:bidi w:val="0"/>
        <w:spacing w:before="0" w:after="0"/>
        <w:ind w:left="0" w:right="0" w:firstLine="567"/>
        <w:jc w:val="center"/>
        <w:rPr>
          <w:rFonts w:ascii="Times New Roman" w:hAnsi="Times New Roman"/>
          <w:color w:val="000000"/>
        </w:rPr>
      </w:pPr>
      <w:r>
        <w:rPr>
          <w:rFonts w:ascii="Times New Roman" w:hAnsi="Times New Roman"/>
          <w:color w:val="000000"/>
        </w:rPr>
      </w:r>
    </w:p>
    <w:p>
      <w:pPr>
        <w:pStyle w:val="NormalWeb"/>
        <w:bidi w:val="0"/>
        <w:spacing w:before="0" w:after="0"/>
        <w:ind w:left="0" w:right="0" w:firstLine="567"/>
        <w:jc w:val="center"/>
        <w:rPr>
          <w:rFonts w:ascii="Times New Roman" w:hAnsi="Times New Roman"/>
          <w:color w:val="000000"/>
        </w:rPr>
      </w:pPr>
      <w:r>
        <w:rPr>
          <w:rFonts w:ascii="Times New Roman" w:hAnsi="Times New Roman"/>
          <w:color w:val="000000"/>
        </w:rPr>
      </w:r>
    </w:p>
    <w:p>
      <w:pPr>
        <w:pStyle w:val="NormalWeb"/>
        <w:bidi w:val="0"/>
        <w:spacing w:before="0" w:after="0"/>
        <w:ind w:left="0" w:right="0" w:firstLine="567"/>
        <w:jc w:val="center"/>
        <w:rPr>
          <w:rFonts w:ascii="Times New Roman" w:hAnsi="Times New Roman"/>
          <w:color w:val="000000"/>
        </w:rPr>
      </w:pPr>
      <w:r>
        <w:rPr>
          <w:rFonts w:ascii="Times New Roman" w:hAnsi="Times New Roman"/>
          <w:color w:val="000000"/>
        </w:rPr>
      </w:r>
    </w:p>
    <w:p>
      <w:pPr>
        <w:pStyle w:val="NormalWeb"/>
        <w:bidi w:val="0"/>
        <w:spacing w:before="0" w:after="0"/>
        <w:ind w:left="0" w:right="0" w:firstLine="567"/>
        <w:jc w:val="center"/>
        <w:rPr>
          <w:rFonts w:ascii="Times New Roman" w:hAnsi="Times New Roman"/>
          <w:color w:val="000000"/>
        </w:rPr>
      </w:pPr>
      <w:r>
        <w:rPr>
          <w:rFonts w:ascii="Times New Roman" w:hAnsi="Times New Roman"/>
          <w:color w:val="000000"/>
        </w:rPr>
      </w:r>
    </w:p>
    <w:p>
      <w:pPr>
        <w:pStyle w:val="NormalWeb"/>
        <w:bidi w:val="0"/>
        <w:spacing w:before="0" w:after="0"/>
        <w:ind w:left="0" w:right="0" w:firstLine="567"/>
        <w:jc w:val="center"/>
        <w:rPr>
          <w:rFonts w:ascii="Times New Roman" w:hAnsi="Times New Roman"/>
          <w:color w:val="000000"/>
        </w:rPr>
      </w:pPr>
      <w:r>
        <w:rPr>
          <w:rFonts w:ascii="Times New Roman" w:hAnsi="Times New Roman"/>
          <w:color w:val="000000"/>
        </w:rPr>
        <w:t>Рис. 1. Иерархическая классификация</w:t>
      </w:r>
    </w:p>
    <w:p>
      <w:pPr>
        <w:pStyle w:val="NormalWeb"/>
        <w:bidi w:val="0"/>
        <w:spacing w:before="0" w:after="0"/>
        <w:ind w:left="0" w:right="0" w:firstLine="567"/>
        <w:jc w:val="both"/>
        <w:rPr>
          <w:rFonts w:ascii="Times New Roman" w:hAnsi="Times New Roman"/>
          <w:color w:val="000000"/>
        </w:rPr>
      </w:pPr>
      <w:r>
        <w:rPr>
          <w:rFonts w:ascii="Times New Roman" w:hAnsi="Times New Roman"/>
          <w:color w:val="000000"/>
        </w:rPr>
      </w:r>
    </w:p>
    <w:p>
      <w:pPr>
        <w:pStyle w:val="NormalWeb"/>
        <w:bidi w:val="0"/>
        <w:spacing w:before="0" w:after="0"/>
        <w:ind w:left="0" w:right="0" w:firstLine="567"/>
        <w:jc w:val="both"/>
        <w:rPr/>
      </w:pPr>
      <w:r>
        <w:rPr>
          <w:rFonts w:ascii="Times New Roman" w:hAnsi="Times New Roman"/>
          <w:color w:val="000000"/>
        </w:rPr>
        <w:t>Количество уровней классификации называется глубиной классификации</w:t>
      </w:r>
      <w:r>
        <w:rPr>
          <w:rFonts w:ascii="Times New Roman" w:hAnsi="Times New Roman"/>
          <w:i/>
          <w:iCs/>
          <w:color w:val="000000"/>
        </w:rPr>
        <w:t xml:space="preserve">. </w:t>
      </w:r>
      <w:r>
        <w:rPr>
          <w:rFonts w:ascii="Times New Roman" w:hAnsi="Times New Roman"/>
          <w:color w:val="000000"/>
        </w:rPr>
        <w:t>Глубина иерархии определяется классификационными признаками.</w:t>
      </w:r>
    </w:p>
    <w:p>
      <w:pPr>
        <w:pStyle w:val="NormalWeb"/>
        <w:bidi w:val="0"/>
        <w:spacing w:before="0" w:after="0"/>
        <w:ind w:left="0" w:right="0" w:firstLine="567"/>
        <w:jc w:val="both"/>
        <w:rPr>
          <w:rFonts w:ascii="Times New Roman" w:hAnsi="Times New Roman"/>
          <w:color w:val="000000"/>
        </w:rPr>
      </w:pPr>
      <w:r>
        <w:rPr>
          <w:rFonts w:ascii="Times New Roman" w:hAnsi="Times New Roman"/>
          <w:color w:val="000000"/>
        </w:rPr>
        <w:t>При фасетной системе классификации исходное множество объектов разбивается на подмножества в соответствии со значениями отдельных фасетов (</w:t>
      </w:r>
      <w:r>
        <w:rPr>
          <w:rFonts w:ascii="Times New Roman" w:hAnsi="Times New Roman"/>
          <w:color w:val="000000"/>
          <w:sz w:val="24"/>
          <w:szCs w:val="24"/>
          <w:lang w:val="ru-RU" w:eastAsia="ru-RU"/>
        </w:rPr>
        <w:t>таблица 1</w:t>
      </w:r>
      <w:r>
        <w:rPr>
          <w:rFonts w:ascii="Times New Roman" w:hAnsi="Times New Roman"/>
          <w:color w:val="000000"/>
        </w:rPr>
        <w:t>).</w:t>
      </w:r>
    </w:p>
    <w:p>
      <w:pPr>
        <w:pStyle w:val="NormalWeb"/>
        <w:bidi w:val="0"/>
        <w:spacing w:before="0" w:after="0"/>
        <w:ind w:left="0" w:right="0" w:firstLine="567"/>
        <w:jc w:val="right"/>
        <w:rPr>
          <w:rFonts w:ascii="Times New Roman" w:hAnsi="Times New Roman"/>
          <w:color w:val="000000"/>
        </w:rPr>
      </w:pPr>
      <w:r>
        <w:rPr>
          <w:rFonts w:ascii="Times New Roman" w:hAnsi="Times New Roman"/>
          <w:color w:val="000000"/>
        </w:rPr>
        <w:t>Таблица 1. Фасетная классификация</w:t>
      </w:r>
    </w:p>
    <w:tbl>
      <w:tblPr>
        <w:tblW w:w="6492" w:type="dxa"/>
        <w:jc w:val="center"/>
        <w:tblInd w:w="0" w:type="dxa"/>
        <w:tblLayout w:type="fixed"/>
        <w:tblCellMar>
          <w:top w:w="84" w:type="dxa"/>
          <w:left w:w="84" w:type="dxa"/>
          <w:bottom w:w="84" w:type="dxa"/>
          <w:right w:w="84" w:type="dxa"/>
        </w:tblCellMar>
      </w:tblPr>
      <w:tblGrid>
        <w:gridCol w:w="1952"/>
        <w:gridCol w:w="1134"/>
        <w:gridCol w:w="1135"/>
        <w:gridCol w:w="1136"/>
        <w:gridCol w:w="1135"/>
      </w:tblGrid>
      <w:tr>
        <w:trPr/>
        <w:tc>
          <w:tcPr>
            <w:tcW w:w="1952"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1134"/>
              </w:tabs>
              <w:bidi w:val="0"/>
              <w:spacing w:before="0" w:after="0"/>
              <w:ind w:left="0" w:right="0" w:firstLine="44"/>
              <w:jc w:val="center"/>
              <w:rPr>
                <w:rFonts w:ascii="Times New Roman" w:hAnsi="Times New Roman"/>
              </w:rPr>
            </w:pPr>
            <w:r>
              <w:rPr>
                <w:rFonts w:ascii="Times New Roman" w:hAnsi="Times New Roman"/>
              </w:rPr>
              <w:t>Значения</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1134"/>
              </w:tabs>
              <w:bidi w:val="0"/>
              <w:spacing w:before="0" w:after="0"/>
              <w:ind w:left="0" w:right="0" w:hanging="0"/>
              <w:jc w:val="center"/>
              <w:rPr>
                <w:rFonts w:ascii="Times New Roman" w:hAnsi="Times New Roman"/>
              </w:rPr>
            </w:pPr>
            <w:r>
              <w:rPr>
                <w:rFonts w:ascii="Times New Roman" w:hAnsi="Times New Roman"/>
              </w:rPr>
              <w:t>Ф1</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1134"/>
              </w:tabs>
              <w:bidi w:val="0"/>
              <w:spacing w:before="0" w:after="0"/>
              <w:ind w:left="0" w:right="0" w:hanging="0"/>
              <w:jc w:val="center"/>
              <w:rPr>
                <w:rFonts w:ascii="Times New Roman" w:hAnsi="Times New Roman"/>
              </w:rPr>
            </w:pPr>
            <w:r>
              <w:rPr>
                <w:rFonts w:ascii="Times New Roman" w:hAnsi="Times New Roman"/>
              </w:rPr>
              <w:t>Ф2</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1134"/>
              </w:tabs>
              <w:bidi w:val="0"/>
              <w:spacing w:before="0" w:after="0"/>
              <w:ind w:left="0" w:right="0" w:hanging="0"/>
              <w:jc w:val="center"/>
              <w:rPr>
                <w:rFonts w:ascii="Times New Roman" w:hAnsi="Times New Roman"/>
              </w:rPr>
            </w:pPr>
            <w:r>
              <w:rPr>
                <w:rFonts w:ascii="Times New Roman" w:hAnsi="Times New Roman"/>
              </w:rPr>
              <w:t>…</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1134"/>
              </w:tabs>
              <w:bidi w:val="0"/>
              <w:spacing w:before="0" w:after="0"/>
              <w:ind w:left="0" w:right="0" w:hanging="0"/>
              <w:jc w:val="center"/>
              <w:rPr>
                <w:rFonts w:ascii="Times New Roman" w:hAnsi="Times New Roman"/>
              </w:rPr>
            </w:pPr>
            <w:r>
              <w:rPr>
                <w:rFonts w:ascii="Times New Roman" w:hAnsi="Times New Roman"/>
              </w:rPr>
              <w:t>Фк</w:t>
            </w:r>
          </w:p>
        </w:tc>
      </w:tr>
      <w:tr>
        <w:trPr/>
        <w:tc>
          <w:tcPr>
            <w:tcW w:w="1952" w:type="dxa"/>
            <w:tcBorders>
              <w:top w:val="single" w:sz="4" w:space="0" w:color="000000"/>
              <w:left w:val="single" w:sz="4" w:space="0" w:color="000000"/>
              <w:bottom w:val="single" w:sz="4" w:space="0" w:color="000000"/>
              <w:right w:val="single" w:sz="4" w:space="0" w:color="000000"/>
            </w:tcBorders>
          </w:tcPr>
          <w:p>
            <w:pPr>
              <w:pStyle w:val="NormalWeb"/>
              <w:widowControl w:val="false"/>
              <w:tabs>
                <w:tab w:val="clear" w:pos="1134"/>
              </w:tabs>
              <w:bidi w:val="0"/>
              <w:spacing w:before="0" w:after="0"/>
              <w:ind w:left="0" w:right="0" w:hanging="0"/>
              <w:jc w:val="center"/>
              <w:rPr>
                <w:rFonts w:ascii="Times New Roman" w:hAnsi="Times New Roman"/>
              </w:rPr>
            </w:pPr>
            <w:r>
              <w:rPr>
                <w:rFonts w:ascii="Times New Roman" w:hAnsi="Times New Roman"/>
              </w:rPr>
              <w:t>1</w:t>
            </w:r>
          </w:p>
        </w:tc>
        <w:tc>
          <w:tcPr>
            <w:tcW w:w="1134" w:type="dxa"/>
            <w:tcBorders>
              <w:top w:val="single" w:sz="4" w:space="0" w:color="000000"/>
              <w:left w:val="single" w:sz="4" w:space="0" w:color="000000"/>
              <w:bottom w:val="single" w:sz="4" w:space="0" w:color="000000"/>
              <w:right w:val="single" w:sz="4" w:space="0" w:color="000000"/>
            </w:tcBorders>
          </w:tcPr>
          <w:p>
            <w:pPr>
              <w:pStyle w:val="NormalWeb"/>
              <w:widowControl w:val="false"/>
              <w:tabs>
                <w:tab w:val="clear" w:pos="1134"/>
              </w:tabs>
              <w:bidi w:val="0"/>
              <w:spacing w:lineRule="auto" w:line="276" w:before="0" w:after="200"/>
              <w:ind w:left="0" w:right="0" w:hanging="0"/>
              <w:jc w:val="center"/>
              <w:rPr>
                <w:rFonts w:ascii="Times New Roman" w:hAnsi="Times New Roman" w:eastAsia="Times New Roman"/>
                <w:lang w:val="en-US" w:eastAsia="en-US"/>
              </w:rPr>
            </w:pPr>
            <w:r>
              <w:rPr>
                <w:rFonts w:eastAsia="Times New Roman" w:ascii="Times New Roman" w:hAnsi="Times New Roman"/>
                <w:lang w:val="en-US" w:eastAsia="en-US"/>
              </w:rPr>
            </w:r>
          </w:p>
        </w:tc>
        <w:tc>
          <w:tcPr>
            <w:tcW w:w="1135" w:type="dxa"/>
            <w:tcBorders>
              <w:top w:val="single" w:sz="4" w:space="0" w:color="000000"/>
              <w:left w:val="single" w:sz="4" w:space="0" w:color="000000"/>
              <w:bottom w:val="single" w:sz="4" w:space="0" w:color="000000"/>
              <w:right w:val="single" w:sz="4" w:space="0" w:color="000000"/>
            </w:tcBorders>
          </w:tcPr>
          <w:p>
            <w:pPr>
              <w:pStyle w:val="NormalWeb"/>
              <w:widowControl w:val="false"/>
              <w:tabs>
                <w:tab w:val="clear" w:pos="1134"/>
              </w:tabs>
              <w:bidi w:val="0"/>
              <w:spacing w:lineRule="auto" w:line="276" w:before="0" w:after="200"/>
              <w:ind w:left="0" w:right="0" w:hanging="0"/>
              <w:jc w:val="center"/>
              <w:rPr>
                <w:rFonts w:ascii="Times New Roman" w:hAnsi="Times New Roman" w:eastAsia="Times New Roman"/>
                <w:lang w:val="en-US" w:eastAsia="en-US"/>
              </w:rPr>
            </w:pPr>
            <w:r>
              <w:rPr>
                <w:rFonts w:eastAsia="Times New Roman" w:ascii="Times New Roman" w:hAnsi="Times New Roman"/>
                <w:lang w:val="en-US" w:eastAsia="en-US"/>
              </w:rPr>
            </w:r>
          </w:p>
        </w:tc>
        <w:tc>
          <w:tcPr>
            <w:tcW w:w="1136" w:type="dxa"/>
            <w:tcBorders>
              <w:top w:val="single" w:sz="4" w:space="0" w:color="000000"/>
              <w:left w:val="single" w:sz="4" w:space="0" w:color="000000"/>
              <w:bottom w:val="single" w:sz="4" w:space="0" w:color="000000"/>
              <w:right w:val="single" w:sz="4" w:space="0" w:color="000000"/>
            </w:tcBorders>
          </w:tcPr>
          <w:p>
            <w:pPr>
              <w:pStyle w:val="NormalWeb"/>
              <w:widowControl w:val="false"/>
              <w:tabs>
                <w:tab w:val="clear" w:pos="1134"/>
              </w:tabs>
              <w:bidi w:val="0"/>
              <w:spacing w:lineRule="auto" w:line="276" w:before="0" w:after="200"/>
              <w:ind w:left="0" w:right="0" w:hanging="0"/>
              <w:jc w:val="center"/>
              <w:rPr>
                <w:rFonts w:ascii="Times New Roman" w:hAnsi="Times New Roman" w:eastAsia="Times New Roman"/>
                <w:lang w:val="en-US" w:eastAsia="en-US"/>
              </w:rPr>
            </w:pPr>
            <w:r>
              <w:rPr>
                <w:rFonts w:eastAsia="Times New Roman" w:ascii="Times New Roman" w:hAnsi="Times New Roman"/>
                <w:lang w:val="en-US" w:eastAsia="en-US"/>
              </w:rPr>
            </w:r>
          </w:p>
        </w:tc>
        <w:tc>
          <w:tcPr>
            <w:tcW w:w="1135" w:type="dxa"/>
            <w:tcBorders>
              <w:top w:val="single" w:sz="4" w:space="0" w:color="000000"/>
              <w:left w:val="single" w:sz="4" w:space="0" w:color="000000"/>
              <w:bottom w:val="single" w:sz="4" w:space="0" w:color="000000"/>
              <w:right w:val="single" w:sz="4" w:space="0" w:color="000000"/>
            </w:tcBorders>
          </w:tcPr>
          <w:p>
            <w:pPr>
              <w:pStyle w:val="NormalWeb"/>
              <w:widowControl w:val="false"/>
              <w:tabs>
                <w:tab w:val="clear" w:pos="1134"/>
              </w:tabs>
              <w:bidi w:val="0"/>
              <w:spacing w:lineRule="auto" w:line="276" w:before="0" w:after="200"/>
              <w:ind w:left="0" w:right="0" w:hanging="0"/>
              <w:jc w:val="center"/>
              <w:rPr>
                <w:rFonts w:ascii="Times New Roman" w:hAnsi="Times New Roman" w:eastAsia="Times New Roman"/>
                <w:lang w:val="en-US" w:eastAsia="en-US"/>
              </w:rPr>
            </w:pPr>
            <w:r>
              <w:rPr>
                <w:rFonts w:eastAsia="Times New Roman" w:ascii="Times New Roman" w:hAnsi="Times New Roman"/>
                <w:lang w:val="en-US" w:eastAsia="en-US"/>
              </w:rPr>
            </w:r>
          </w:p>
        </w:tc>
      </w:tr>
      <w:tr>
        <w:trPr/>
        <w:tc>
          <w:tcPr>
            <w:tcW w:w="1952" w:type="dxa"/>
            <w:tcBorders>
              <w:top w:val="single" w:sz="4" w:space="0" w:color="000000"/>
              <w:left w:val="single" w:sz="4" w:space="0" w:color="000000"/>
              <w:bottom w:val="single" w:sz="4" w:space="0" w:color="000000"/>
              <w:right w:val="single" w:sz="4" w:space="0" w:color="000000"/>
            </w:tcBorders>
          </w:tcPr>
          <w:p>
            <w:pPr>
              <w:pStyle w:val="NormalWeb"/>
              <w:widowControl w:val="false"/>
              <w:bidi w:val="0"/>
              <w:spacing w:before="0" w:after="0"/>
              <w:ind w:left="0" w:right="0" w:hanging="0"/>
              <w:jc w:val="center"/>
              <w:rPr>
                <w:rFonts w:ascii="Times New Roman" w:hAnsi="Times New Roman"/>
              </w:rPr>
            </w:pPr>
            <w:r>
              <w:rPr>
                <w:rFonts w:ascii="Times New Roman" w:hAnsi="Times New Roman"/>
              </w:rPr>
              <w:t>2</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76" w:before="0" w:after="200"/>
              <w:ind w:left="0" w:right="0" w:hanging="0"/>
              <w:jc w:val="center"/>
              <w:rPr>
                <w:rFonts w:ascii="Times New Roman" w:hAnsi="Times New Roman" w:eastAsia="Times New Roman"/>
                <w:lang w:val="en-US" w:eastAsia="en-US"/>
              </w:rPr>
            </w:pPr>
            <w:r>
              <w:rPr>
                <w:rFonts w:eastAsia="Times New Roman" w:ascii="Times New Roman" w:hAnsi="Times New Roman"/>
                <w:lang w:val="en-US" w:eastAsia="en-US"/>
              </w:rPr>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76" w:before="0" w:after="200"/>
              <w:ind w:left="0" w:right="0" w:hanging="0"/>
              <w:jc w:val="center"/>
              <w:rPr>
                <w:rFonts w:ascii="Times New Roman" w:hAnsi="Times New Roman" w:eastAsia="Times New Roman"/>
                <w:lang w:val="en-US" w:eastAsia="en-US"/>
              </w:rPr>
            </w:pPr>
            <w:r>
              <w:rPr>
                <w:rFonts w:eastAsia="Times New Roman" w:ascii="Times New Roman" w:hAnsi="Times New Roman"/>
                <w:lang w:val="en-US" w:eastAsia="en-US"/>
              </w:rPr>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76" w:before="0" w:after="200"/>
              <w:ind w:left="0" w:right="0" w:hanging="0"/>
              <w:jc w:val="center"/>
              <w:rPr>
                <w:rFonts w:ascii="Times New Roman" w:hAnsi="Times New Roman" w:eastAsia="Times New Roman"/>
                <w:lang w:val="en-US" w:eastAsia="en-US"/>
              </w:rPr>
            </w:pPr>
            <w:r>
              <w:rPr>
                <w:rFonts w:eastAsia="Times New Roman" w:ascii="Times New Roman" w:hAnsi="Times New Roman"/>
                <w:lang w:val="en-US" w:eastAsia="en-US"/>
              </w:rPr>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76" w:before="0" w:after="200"/>
              <w:ind w:left="0" w:right="0" w:hanging="0"/>
              <w:jc w:val="center"/>
              <w:rPr>
                <w:rFonts w:ascii="Times New Roman" w:hAnsi="Times New Roman" w:eastAsia="Times New Roman"/>
                <w:lang w:val="en-US" w:eastAsia="en-US"/>
              </w:rPr>
            </w:pPr>
            <w:r>
              <w:rPr>
                <w:rFonts w:eastAsia="Times New Roman" w:ascii="Times New Roman" w:hAnsi="Times New Roman"/>
                <w:lang w:val="en-US" w:eastAsia="en-US"/>
              </w:rPr>
            </w:r>
          </w:p>
        </w:tc>
      </w:tr>
      <w:tr>
        <w:trPr/>
        <w:tc>
          <w:tcPr>
            <w:tcW w:w="1952" w:type="dxa"/>
            <w:tcBorders>
              <w:top w:val="single" w:sz="4" w:space="0" w:color="000000"/>
              <w:left w:val="single" w:sz="4" w:space="0" w:color="000000"/>
              <w:bottom w:val="single" w:sz="4" w:space="0" w:color="000000"/>
              <w:right w:val="single" w:sz="4" w:space="0" w:color="000000"/>
            </w:tcBorders>
          </w:tcPr>
          <w:p>
            <w:pPr>
              <w:pStyle w:val="NormalWeb"/>
              <w:widowControl w:val="false"/>
              <w:tabs>
                <w:tab w:val="clear" w:pos="1134"/>
              </w:tabs>
              <w:bidi w:val="0"/>
              <w:spacing w:before="0" w:after="0"/>
              <w:ind w:left="0" w:right="0" w:hanging="0"/>
              <w:jc w:val="center"/>
              <w:rPr>
                <w:rFonts w:ascii="Times New Roman" w:hAnsi="Times New Roman"/>
              </w:rPr>
            </w:pPr>
            <w:r>
              <w:rPr>
                <w:rFonts w:ascii="Times New Roman" w:hAnsi="Times New Roman"/>
              </w:rPr>
              <w:t>3</w:t>
            </w:r>
          </w:p>
        </w:tc>
        <w:tc>
          <w:tcPr>
            <w:tcW w:w="1134" w:type="dxa"/>
            <w:tcBorders>
              <w:top w:val="single" w:sz="4" w:space="0" w:color="000000"/>
              <w:left w:val="single" w:sz="4" w:space="0" w:color="000000"/>
              <w:bottom w:val="single" w:sz="4" w:space="0" w:color="000000"/>
              <w:right w:val="single" w:sz="4" w:space="0" w:color="000000"/>
            </w:tcBorders>
          </w:tcPr>
          <w:p>
            <w:pPr>
              <w:pStyle w:val="NormalWeb"/>
              <w:widowControl w:val="false"/>
              <w:tabs>
                <w:tab w:val="clear" w:pos="1134"/>
              </w:tabs>
              <w:bidi w:val="0"/>
              <w:spacing w:lineRule="auto" w:line="276" w:before="0" w:after="200"/>
              <w:ind w:left="0" w:right="0" w:hanging="0"/>
              <w:jc w:val="center"/>
              <w:rPr>
                <w:rFonts w:ascii="Times New Roman" w:hAnsi="Times New Roman" w:eastAsia="Times New Roman"/>
                <w:lang w:val="en-US" w:eastAsia="en-US"/>
              </w:rPr>
            </w:pPr>
            <w:r>
              <w:rPr>
                <w:rFonts w:eastAsia="Times New Roman" w:ascii="Times New Roman" w:hAnsi="Times New Roman"/>
                <w:lang w:val="en-US" w:eastAsia="en-US"/>
              </w:rPr>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tabs>
                <w:tab w:val="clear" w:pos="1134"/>
              </w:tabs>
              <w:bidi w:val="0"/>
              <w:spacing w:lineRule="auto" w:line="276" w:before="0" w:after="200"/>
              <w:ind w:left="0" w:right="0" w:hanging="0"/>
              <w:jc w:val="center"/>
              <w:rPr>
                <w:rFonts w:ascii="Times New Roman" w:hAnsi="Times New Roman" w:eastAsia="Times New Roman"/>
                <w:lang w:val="en-US" w:eastAsia="en-US"/>
              </w:rPr>
            </w:pPr>
            <w:r>
              <w:rPr>
                <w:rFonts w:eastAsia="Times New Roman" w:ascii="Times New Roman" w:hAnsi="Times New Roman"/>
                <w:lang w:val="en-US" w:eastAsia="en-US"/>
              </w:rPr>
            </w:r>
          </w:p>
        </w:tc>
        <w:tc>
          <w:tcPr>
            <w:tcW w:w="1136" w:type="dxa"/>
            <w:tcBorders>
              <w:top w:val="single" w:sz="4" w:space="0" w:color="000000"/>
              <w:left w:val="single" w:sz="4" w:space="0" w:color="000000"/>
              <w:bottom w:val="single" w:sz="4" w:space="0" w:color="000000"/>
              <w:right w:val="single" w:sz="4" w:space="0" w:color="000000"/>
            </w:tcBorders>
          </w:tcPr>
          <w:p>
            <w:pPr>
              <w:pStyle w:val="NormalWeb"/>
              <w:widowControl w:val="false"/>
              <w:tabs>
                <w:tab w:val="clear" w:pos="1134"/>
              </w:tabs>
              <w:bidi w:val="0"/>
              <w:spacing w:lineRule="auto" w:line="276" w:before="0" w:after="200"/>
              <w:ind w:left="0" w:right="0" w:hanging="0"/>
              <w:jc w:val="center"/>
              <w:rPr>
                <w:rFonts w:ascii="Times New Roman" w:hAnsi="Times New Roman" w:eastAsia="Times New Roman"/>
                <w:lang w:val="en-US" w:eastAsia="en-US"/>
              </w:rPr>
            </w:pPr>
            <w:r>
              <w:rPr>
                <w:rFonts w:eastAsia="Times New Roman" w:ascii="Times New Roman" w:hAnsi="Times New Roman"/>
                <w:lang w:val="en-US" w:eastAsia="en-US"/>
              </w:rPr>
            </w:r>
          </w:p>
        </w:tc>
        <w:tc>
          <w:tcPr>
            <w:tcW w:w="1135" w:type="dxa"/>
            <w:tcBorders>
              <w:top w:val="single" w:sz="4" w:space="0" w:color="000000"/>
              <w:left w:val="single" w:sz="4" w:space="0" w:color="000000"/>
              <w:bottom w:val="single" w:sz="4" w:space="0" w:color="000000"/>
              <w:right w:val="single" w:sz="4" w:space="0" w:color="000000"/>
            </w:tcBorders>
          </w:tcPr>
          <w:p>
            <w:pPr>
              <w:pStyle w:val="NormalWeb"/>
              <w:widowControl w:val="false"/>
              <w:tabs>
                <w:tab w:val="clear" w:pos="1134"/>
              </w:tabs>
              <w:bidi w:val="0"/>
              <w:spacing w:lineRule="auto" w:line="276" w:before="0" w:after="200"/>
              <w:ind w:left="0" w:right="0" w:hanging="0"/>
              <w:jc w:val="center"/>
              <w:rPr>
                <w:rFonts w:ascii="Times New Roman" w:hAnsi="Times New Roman" w:eastAsia="Times New Roman"/>
                <w:lang w:val="en-US" w:eastAsia="en-US"/>
              </w:rPr>
            </w:pPr>
            <w:r>
              <w:rPr>
                <w:rFonts w:eastAsia="Times New Roman" w:ascii="Times New Roman" w:hAnsi="Times New Roman"/>
                <w:lang w:val="en-US" w:eastAsia="en-US"/>
              </w:rPr>
            </w:r>
          </w:p>
        </w:tc>
      </w:tr>
      <w:tr>
        <w:trPr/>
        <w:tc>
          <w:tcPr>
            <w:tcW w:w="1952" w:type="dxa"/>
            <w:tcBorders>
              <w:top w:val="single" w:sz="4" w:space="0" w:color="000000"/>
              <w:left w:val="single" w:sz="4" w:space="0" w:color="000000"/>
              <w:bottom w:val="single" w:sz="4" w:space="0" w:color="000000"/>
              <w:right w:val="single" w:sz="4" w:space="0" w:color="000000"/>
            </w:tcBorders>
          </w:tcPr>
          <w:p>
            <w:pPr>
              <w:pStyle w:val="NormalWeb"/>
              <w:widowControl w:val="false"/>
              <w:tabs>
                <w:tab w:val="clear" w:pos="1134"/>
              </w:tabs>
              <w:bidi w:val="0"/>
              <w:spacing w:before="0" w:after="0"/>
              <w:ind w:left="0" w:right="0" w:hanging="0"/>
              <w:jc w:val="center"/>
              <w:rPr>
                <w:rFonts w:ascii="Times New Roman" w:hAnsi="Times New Roman"/>
              </w:rPr>
            </w:pPr>
            <w:r>
              <w:rPr>
                <w:rFonts w:ascii="Times New Roman" w:hAnsi="Times New Roman"/>
              </w:rPr>
              <w:t>4</w:t>
            </w:r>
          </w:p>
        </w:tc>
        <w:tc>
          <w:tcPr>
            <w:tcW w:w="1134" w:type="dxa"/>
            <w:tcBorders>
              <w:top w:val="single" w:sz="4" w:space="0" w:color="000000"/>
              <w:left w:val="single" w:sz="4" w:space="0" w:color="000000"/>
              <w:bottom w:val="single" w:sz="4" w:space="0" w:color="000000"/>
              <w:right w:val="single" w:sz="4" w:space="0" w:color="000000"/>
            </w:tcBorders>
          </w:tcPr>
          <w:p>
            <w:pPr>
              <w:pStyle w:val="NormalWeb"/>
              <w:widowControl w:val="false"/>
              <w:tabs>
                <w:tab w:val="clear" w:pos="1134"/>
              </w:tabs>
              <w:bidi w:val="0"/>
              <w:spacing w:lineRule="auto" w:line="276" w:before="0" w:after="200"/>
              <w:ind w:left="0" w:right="0" w:hanging="0"/>
              <w:jc w:val="center"/>
              <w:rPr>
                <w:rFonts w:ascii="Times New Roman" w:hAnsi="Times New Roman" w:eastAsia="Times New Roman"/>
                <w:lang w:val="en-US" w:eastAsia="en-US"/>
              </w:rPr>
            </w:pPr>
            <w:r>
              <w:rPr>
                <w:rFonts w:eastAsia="Times New Roman" w:ascii="Times New Roman" w:hAnsi="Times New Roman"/>
                <w:lang w:val="en-US" w:eastAsia="en-US"/>
              </w:rPr>
            </w:r>
          </w:p>
        </w:tc>
        <w:tc>
          <w:tcPr>
            <w:tcW w:w="1135" w:type="dxa"/>
            <w:tcBorders>
              <w:top w:val="single" w:sz="4" w:space="0" w:color="000000"/>
              <w:left w:val="single" w:sz="4" w:space="0" w:color="000000"/>
              <w:bottom w:val="single" w:sz="4" w:space="0" w:color="000000"/>
              <w:right w:val="single" w:sz="4" w:space="0" w:color="000000"/>
            </w:tcBorders>
          </w:tcPr>
          <w:p>
            <w:pPr>
              <w:pStyle w:val="NormalWeb"/>
              <w:widowControl w:val="false"/>
              <w:tabs>
                <w:tab w:val="clear" w:pos="1134"/>
              </w:tabs>
              <w:bidi w:val="0"/>
              <w:spacing w:lineRule="auto" w:line="276" w:before="0" w:after="200"/>
              <w:ind w:left="0" w:right="0" w:hanging="0"/>
              <w:jc w:val="center"/>
              <w:rPr>
                <w:rFonts w:ascii="Times New Roman" w:hAnsi="Times New Roman" w:eastAsia="Times New Roman"/>
                <w:lang w:val="en-US" w:eastAsia="en-US"/>
              </w:rPr>
            </w:pPr>
            <w:r>
              <w:rPr>
                <w:rFonts w:eastAsia="Times New Roman" w:ascii="Times New Roman" w:hAnsi="Times New Roman"/>
                <w:lang w:val="en-US" w:eastAsia="en-US"/>
              </w:rPr>
            </w:r>
          </w:p>
        </w:tc>
        <w:tc>
          <w:tcPr>
            <w:tcW w:w="1136" w:type="dxa"/>
            <w:tcBorders>
              <w:top w:val="single" w:sz="4" w:space="0" w:color="000000"/>
              <w:left w:val="single" w:sz="4" w:space="0" w:color="000000"/>
              <w:bottom w:val="single" w:sz="4" w:space="0" w:color="000000"/>
              <w:right w:val="single" w:sz="4" w:space="0" w:color="000000"/>
            </w:tcBorders>
          </w:tcPr>
          <w:p>
            <w:pPr>
              <w:pStyle w:val="NormalWeb"/>
              <w:widowControl w:val="false"/>
              <w:tabs>
                <w:tab w:val="clear" w:pos="1134"/>
              </w:tabs>
              <w:bidi w:val="0"/>
              <w:spacing w:lineRule="auto" w:line="276" w:before="0" w:after="200"/>
              <w:ind w:left="0" w:right="0" w:hanging="0"/>
              <w:jc w:val="center"/>
              <w:rPr>
                <w:rFonts w:ascii="Times New Roman" w:hAnsi="Times New Roman" w:eastAsia="Times New Roman"/>
                <w:lang w:val="en-US" w:eastAsia="en-US"/>
              </w:rPr>
            </w:pPr>
            <w:r>
              <w:rPr>
                <w:rFonts w:eastAsia="Times New Roman" w:ascii="Times New Roman" w:hAnsi="Times New Roman"/>
                <w:lang w:val="en-US" w:eastAsia="en-US"/>
              </w:rPr>
            </w:r>
          </w:p>
        </w:tc>
        <w:tc>
          <w:tcPr>
            <w:tcW w:w="1135" w:type="dxa"/>
            <w:tcBorders>
              <w:top w:val="single" w:sz="4" w:space="0" w:color="000000"/>
              <w:left w:val="single" w:sz="4" w:space="0" w:color="000000"/>
              <w:bottom w:val="single" w:sz="4" w:space="0" w:color="000000"/>
              <w:right w:val="single" w:sz="4" w:space="0" w:color="000000"/>
            </w:tcBorders>
          </w:tcPr>
          <w:p>
            <w:pPr>
              <w:pStyle w:val="NormalWeb"/>
              <w:widowControl w:val="false"/>
              <w:tabs>
                <w:tab w:val="clear" w:pos="1134"/>
              </w:tabs>
              <w:bidi w:val="0"/>
              <w:spacing w:lineRule="auto" w:line="276" w:before="0" w:after="200"/>
              <w:ind w:left="0" w:right="0" w:hanging="0"/>
              <w:jc w:val="center"/>
              <w:rPr>
                <w:rFonts w:ascii="Times New Roman" w:hAnsi="Times New Roman" w:eastAsia="Times New Roman"/>
                <w:lang w:val="en-US" w:eastAsia="en-US"/>
              </w:rPr>
            </w:pPr>
            <w:r>
              <w:rPr>
                <w:rFonts w:eastAsia="Times New Roman" w:ascii="Times New Roman" w:hAnsi="Times New Roman"/>
                <w:lang w:val="en-US" w:eastAsia="en-US"/>
              </w:rPr>
            </w:r>
          </w:p>
        </w:tc>
      </w:tr>
      <w:tr>
        <w:trPr/>
        <w:tc>
          <w:tcPr>
            <w:tcW w:w="1952" w:type="dxa"/>
            <w:tcBorders>
              <w:top w:val="single" w:sz="4" w:space="0" w:color="000000"/>
              <w:left w:val="single" w:sz="4" w:space="0" w:color="000000"/>
              <w:bottom w:val="single" w:sz="4" w:space="0" w:color="000000"/>
              <w:right w:val="single" w:sz="4" w:space="0" w:color="000000"/>
            </w:tcBorders>
          </w:tcPr>
          <w:p>
            <w:pPr>
              <w:pStyle w:val="NormalWeb"/>
              <w:widowControl w:val="false"/>
              <w:bidi w:val="0"/>
              <w:spacing w:before="0" w:after="0"/>
              <w:ind w:left="0" w:right="0" w:hanging="0"/>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76" w:before="0" w:after="200"/>
              <w:ind w:left="0" w:right="0" w:hanging="0"/>
              <w:jc w:val="center"/>
              <w:rPr>
                <w:rFonts w:ascii="Times New Roman" w:hAnsi="Times New Roman" w:eastAsia="Times New Roman"/>
                <w:lang w:val="en-US" w:eastAsia="en-US"/>
              </w:rPr>
            </w:pPr>
            <w:r>
              <w:rPr>
                <w:rFonts w:eastAsia="Times New Roman" w:ascii="Times New Roman" w:hAnsi="Times New Roman"/>
                <w:lang w:val="en-US" w:eastAsia="en-US"/>
              </w:rPr>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76" w:before="0" w:after="200"/>
              <w:ind w:left="0" w:right="0" w:hanging="0"/>
              <w:jc w:val="center"/>
              <w:rPr>
                <w:rFonts w:ascii="Times New Roman" w:hAnsi="Times New Roman" w:eastAsia="Times New Roman"/>
                <w:lang w:val="en-US" w:eastAsia="en-US"/>
              </w:rPr>
            </w:pPr>
            <w:r>
              <w:rPr>
                <w:rFonts w:eastAsia="Times New Roman" w:ascii="Times New Roman" w:hAnsi="Times New Roman"/>
                <w:lang w:val="en-US" w:eastAsia="en-US"/>
              </w:rPr>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76" w:before="0" w:after="200"/>
              <w:ind w:left="0" w:right="0" w:hanging="0"/>
              <w:jc w:val="center"/>
              <w:rPr>
                <w:rFonts w:ascii="Times New Roman" w:hAnsi="Times New Roman" w:eastAsia="Times New Roman"/>
                <w:lang w:val="en-US" w:eastAsia="en-US"/>
              </w:rPr>
            </w:pPr>
            <w:r>
              <w:rPr>
                <w:rFonts w:eastAsia="Times New Roman" w:ascii="Times New Roman" w:hAnsi="Times New Roman"/>
                <w:lang w:val="en-US" w:eastAsia="en-US"/>
              </w:rPr>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76" w:before="0" w:after="200"/>
              <w:ind w:left="0" w:right="0" w:hanging="0"/>
              <w:jc w:val="center"/>
              <w:rPr>
                <w:rFonts w:ascii="Times New Roman" w:hAnsi="Times New Roman" w:eastAsia="Times New Roman"/>
                <w:lang w:val="en-US" w:eastAsia="en-US"/>
              </w:rPr>
            </w:pPr>
            <w:r>
              <w:rPr>
                <w:rFonts w:eastAsia="Times New Roman" w:ascii="Times New Roman" w:hAnsi="Times New Roman"/>
                <w:lang w:val="en-US" w:eastAsia="en-US"/>
              </w:rPr>
            </w:r>
          </w:p>
        </w:tc>
      </w:tr>
    </w:tbl>
    <w:p>
      <w:pPr>
        <w:pStyle w:val="NormalWeb"/>
        <w:widowControl w:val="false"/>
        <w:bidi w:val="0"/>
        <w:spacing w:before="0" w:after="0"/>
        <w:ind w:left="0" w:right="0" w:firstLine="567"/>
        <w:jc w:val="center"/>
        <w:rPr>
          <w:rFonts w:ascii="Times New Roman" w:hAnsi="Times New Roman"/>
          <w:color w:val="000000"/>
        </w:rPr>
      </w:pPr>
      <w:r>
        <w:rPr>
          <w:rFonts w:ascii="Times New Roman" w:hAnsi="Times New Roman"/>
          <w:color w:val="000000"/>
        </w:rPr>
      </w:r>
    </w:p>
    <w:p>
      <w:pPr>
        <w:pStyle w:val="NormalWeb"/>
        <w:bidi w:val="0"/>
        <w:spacing w:before="0" w:after="0"/>
        <w:ind w:left="0" w:right="0" w:firstLine="567"/>
        <w:jc w:val="both"/>
        <w:rPr>
          <w:rFonts w:ascii="Times New Roman" w:hAnsi="Times New Roman"/>
          <w:color w:val="000000"/>
        </w:rPr>
      </w:pPr>
      <w:r>
        <w:rPr>
          <w:rFonts w:ascii="Times New Roman" w:hAnsi="Times New Roman"/>
          <w:color w:val="000000"/>
        </w:rPr>
        <w:t>Фасет – набор значений одного признака классификации. Фасеты взаимно независимы. Каждый объект может одновременно входить в различные классификационные группировки. Таким образом, фасетная система позволяет выбирать признаки классификации (фасеты) независимо друг от друга. Каждый фасет содержит совокупность однородных значений данного классификационного признака.</w:t>
      </w:r>
    </w:p>
    <w:p>
      <w:pPr>
        <w:pStyle w:val="NormalWeb"/>
        <w:bidi w:val="0"/>
        <w:spacing w:before="0" w:after="0"/>
        <w:ind w:left="0" w:right="0" w:firstLine="567"/>
        <w:jc w:val="both"/>
        <w:rPr>
          <w:rFonts w:ascii="Times New Roman" w:hAnsi="Times New Roman"/>
          <w:color w:val="000000"/>
        </w:rPr>
      </w:pPr>
      <w:r>
        <w:rPr>
          <w:rFonts w:ascii="Times New Roman" w:hAnsi="Times New Roman"/>
          <w:color w:val="000000"/>
        </w:rPr>
        <w:t>Код – это условное обозначение объекта с помощью букв или цифр.</w:t>
      </w:r>
    </w:p>
    <w:p>
      <w:pPr>
        <w:pStyle w:val="NormalWeb"/>
        <w:bidi w:val="0"/>
        <w:spacing w:before="0" w:after="0"/>
        <w:ind w:left="0" w:right="0" w:firstLine="567"/>
        <w:jc w:val="center"/>
        <w:rPr>
          <w:rFonts w:ascii="Times New Roman" w:hAnsi="Times New Roman"/>
          <w:color w:val="000000"/>
        </w:rPr>
      </w:pPr>
      <w:r>
        <w:rPr>
          <w:rFonts w:ascii="Times New Roman" w:hAnsi="Times New Roman"/>
          <w:color w:val="000000"/>
        </w:rPr>
        <w:t>К характеристикам кода относятся следующие:</w:t>
      </w:r>
    </w:p>
    <w:p>
      <w:pPr>
        <w:pStyle w:val="NormalWeb"/>
        <w:numPr>
          <w:ilvl w:val="0"/>
          <w:numId w:val="2"/>
        </w:numPr>
        <w:tabs>
          <w:tab w:val="clear" w:pos="1134"/>
          <w:tab w:val="left" w:pos="732" w:leader="none"/>
        </w:tabs>
        <w:bidi w:val="0"/>
        <w:spacing w:lineRule="auto" w:line="240" w:before="0" w:after="0"/>
        <w:ind w:left="0" w:right="0" w:hanging="0"/>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используемый алфавит (цифры, буквы, штрихи, цвета);</w:t>
      </w:r>
    </w:p>
    <w:p>
      <w:pPr>
        <w:pStyle w:val="NormalWeb"/>
        <w:numPr>
          <w:ilvl w:val="0"/>
          <w:numId w:val="2"/>
        </w:numPr>
        <w:tabs>
          <w:tab w:val="clear" w:pos="1134"/>
          <w:tab w:val="left" w:pos="732" w:leader="none"/>
        </w:tabs>
        <w:bidi w:val="0"/>
        <w:spacing w:lineRule="auto" w:line="240" w:before="0" w:after="0"/>
        <w:ind w:left="0" w:right="0" w:hanging="0"/>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длина (число позиций, т.е. количество символов или знаков в коде);</w:t>
      </w:r>
    </w:p>
    <w:p>
      <w:pPr>
        <w:pStyle w:val="NormalWeb"/>
        <w:numPr>
          <w:ilvl w:val="0"/>
          <w:numId w:val="2"/>
        </w:numPr>
        <w:tabs>
          <w:tab w:val="clear" w:pos="1134"/>
          <w:tab w:val="left" w:pos="732" w:leader="none"/>
        </w:tabs>
        <w:bidi w:val="0"/>
        <w:spacing w:lineRule="auto" w:line="240" w:before="0" w:after="0"/>
        <w:ind w:left="0" w:right="0" w:hanging="0"/>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структура (порядок расположения символов в коде);</w:t>
      </w:r>
    </w:p>
    <w:p>
      <w:pPr>
        <w:pStyle w:val="NormalWeb"/>
        <w:numPr>
          <w:ilvl w:val="0"/>
          <w:numId w:val="2"/>
        </w:numPr>
        <w:tabs>
          <w:tab w:val="clear" w:pos="1134"/>
          <w:tab w:val="left" w:pos="732" w:leader="none"/>
        </w:tabs>
        <w:bidi w:val="0"/>
        <w:spacing w:lineRule="auto" w:line="240" w:before="0" w:after="0"/>
        <w:ind w:left="0" w:right="0" w:hanging="0"/>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емкость (максимальное число элементов, которые можно обозначить при данном методе кодирования);</w:t>
      </w:r>
    </w:p>
    <w:p>
      <w:pPr>
        <w:pStyle w:val="NormalWeb"/>
        <w:bidi w:val="0"/>
        <w:spacing w:lineRule="auto" w:line="240" w:before="0" w:after="0"/>
        <w:ind w:left="0" w:right="0" w:firstLine="567"/>
        <w:jc w:val="both"/>
        <w:rPr>
          <w:rFonts w:ascii="Times New Roman" w:hAnsi="Times New Roman"/>
          <w:color w:val="000000"/>
        </w:rPr>
      </w:pPr>
      <w:r>
        <w:rPr>
          <w:rFonts w:ascii="Times New Roman" w:hAnsi="Times New Roman"/>
          <w:color w:val="000000"/>
        </w:rPr>
        <w:t>Коды могут быть цифровыми, буквенными, буквенно-цифровыми и состоять из одного или нескольких знаков. При машинной обработке предпочтение отдается информации, закодированной в цифровой форме, т.к. она наиболее удобна для автоматической группировки.</w:t>
      </w:r>
    </w:p>
    <w:p>
      <w:pPr>
        <w:pStyle w:val="NormalWeb"/>
        <w:bidi w:val="0"/>
        <w:spacing w:before="0" w:after="0"/>
        <w:ind w:left="0" w:right="0" w:firstLine="567"/>
        <w:jc w:val="both"/>
        <w:rPr>
          <w:rFonts w:ascii="Times New Roman" w:hAnsi="Times New Roman"/>
          <w:color w:val="000000"/>
        </w:rPr>
      </w:pPr>
      <w:r>
        <w:rPr>
          <w:rFonts w:ascii="Times New Roman" w:hAnsi="Times New Roman"/>
          <w:color w:val="000000"/>
        </w:rPr>
        <w:t>Кодирование – это процесс присвоения условного обозначения объектам классификации. Система кодирования применяется для замены названия объекта на какой-либо код.</w:t>
      </w:r>
    </w:p>
    <w:p>
      <w:pPr>
        <w:pStyle w:val="NormalWeb"/>
        <w:bidi w:val="0"/>
        <w:spacing w:before="0" w:after="0"/>
        <w:ind w:left="0" w:right="0" w:firstLine="567"/>
        <w:jc w:val="center"/>
        <w:rPr>
          <w:rFonts w:ascii="Times New Roman" w:hAnsi="Times New Roman"/>
          <w:color w:val="000000"/>
        </w:rPr>
      </w:pPr>
      <w:r>
        <w:rPr>
          <w:rFonts w:ascii="Times New Roman" w:hAnsi="Times New Roman"/>
          <w:color w:val="000000"/>
        </w:rPr>
        <w:t>К кодам предъявляются следующие требования:</w:t>
      </w:r>
    </w:p>
    <w:p>
      <w:pPr>
        <w:pStyle w:val="NormalWeb"/>
        <w:numPr>
          <w:ilvl w:val="0"/>
          <w:numId w:val="3"/>
        </w:numPr>
        <w:tabs>
          <w:tab w:val="clear" w:pos="1134"/>
          <w:tab w:val="left" w:pos="720" w:leader="none"/>
        </w:tabs>
        <w:bidi w:val="0"/>
        <w:spacing w:lineRule="auto" w:line="240" w:before="0" w:after="0"/>
        <w:ind w:left="57" w:right="0" w:firstLine="510"/>
        <w:jc w:val="both"/>
        <w:rPr>
          <w:rFonts w:ascii="Times New Roman" w:hAnsi="Times New Roman"/>
          <w:color w:val="000000"/>
        </w:rPr>
      </w:pPr>
      <w:r>
        <w:rPr>
          <w:rFonts w:ascii="Times New Roman" w:hAnsi="Times New Roman"/>
          <w:color w:val="000000"/>
        </w:rPr>
        <w:t>должны охватывать все номенклатуры, подлежащие кодированию;</w:t>
      </w:r>
    </w:p>
    <w:p>
      <w:pPr>
        <w:pStyle w:val="NormalWeb"/>
        <w:numPr>
          <w:ilvl w:val="0"/>
          <w:numId w:val="3"/>
        </w:numPr>
        <w:tabs>
          <w:tab w:val="clear" w:pos="1134"/>
          <w:tab w:val="left" w:pos="720" w:leader="none"/>
        </w:tabs>
        <w:bidi w:val="0"/>
        <w:spacing w:lineRule="auto" w:line="240" w:before="0" w:after="0"/>
        <w:ind w:left="57" w:right="0" w:firstLine="510"/>
        <w:jc w:val="both"/>
        <w:rPr>
          <w:rFonts w:ascii="Times New Roman" w:hAnsi="Times New Roman"/>
          <w:color w:val="000000"/>
        </w:rPr>
      </w:pPr>
      <w:r>
        <w:rPr>
          <w:rFonts w:ascii="Times New Roman" w:hAnsi="Times New Roman"/>
          <w:color w:val="000000"/>
        </w:rPr>
        <w:t>быть едиными для разных задач внутри одного экономического объекта;</w:t>
      </w:r>
    </w:p>
    <w:p>
      <w:pPr>
        <w:pStyle w:val="NormalWeb"/>
        <w:numPr>
          <w:ilvl w:val="0"/>
          <w:numId w:val="3"/>
        </w:numPr>
        <w:tabs>
          <w:tab w:val="clear" w:pos="1134"/>
          <w:tab w:val="left" w:pos="720" w:leader="none"/>
        </w:tabs>
        <w:bidi w:val="0"/>
        <w:spacing w:lineRule="auto" w:line="240" w:before="0" w:after="0"/>
        <w:ind w:left="57" w:right="0" w:firstLine="510"/>
        <w:jc w:val="both"/>
        <w:rPr>
          <w:rFonts w:ascii="Times New Roman" w:hAnsi="Times New Roman"/>
          <w:color w:val="000000"/>
        </w:rPr>
      </w:pPr>
      <w:r>
        <w:rPr>
          <w:rFonts w:ascii="Times New Roman" w:hAnsi="Times New Roman"/>
          <w:color w:val="000000"/>
        </w:rPr>
        <w:t>отличаться стабильностью;</w:t>
      </w:r>
    </w:p>
    <w:p>
      <w:pPr>
        <w:pStyle w:val="NormalWeb"/>
        <w:numPr>
          <w:ilvl w:val="0"/>
          <w:numId w:val="3"/>
        </w:numPr>
        <w:tabs>
          <w:tab w:val="clear" w:pos="1134"/>
          <w:tab w:val="left" w:pos="720" w:leader="none"/>
        </w:tabs>
        <w:bidi w:val="0"/>
        <w:spacing w:lineRule="auto" w:line="240" w:before="0" w:after="0"/>
        <w:ind w:left="57" w:right="0" w:firstLine="510"/>
        <w:jc w:val="both"/>
        <w:rPr>
          <w:rFonts w:ascii="Times New Roman" w:hAnsi="Times New Roman"/>
          <w:color w:val="000000"/>
        </w:rPr>
      </w:pPr>
      <w:r>
        <w:rPr>
          <w:rFonts w:ascii="Times New Roman" w:hAnsi="Times New Roman"/>
          <w:color w:val="000000"/>
        </w:rPr>
        <w:t>иметь резерв свободных номеров;</w:t>
      </w:r>
    </w:p>
    <w:p>
      <w:pPr>
        <w:pStyle w:val="NormalWeb"/>
        <w:numPr>
          <w:ilvl w:val="0"/>
          <w:numId w:val="3"/>
        </w:numPr>
        <w:tabs>
          <w:tab w:val="clear" w:pos="1134"/>
          <w:tab w:val="left" w:pos="720" w:leader="none"/>
        </w:tabs>
        <w:bidi w:val="0"/>
        <w:spacing w:lineRule="auto" w:line="240" w:before="0" w:after="0"/>
        <w:ind w:left="57" w:right="0" w:firstLine="510"/>
        <w:jc w:val="both"/>
        <w:rPr>
          <w:rFonts w:ascii="Times New Roman" w:hAnsi="Times New Roman"/>
          <w:color w:val="000000"/>
        </w:rPr>
      </w:pPr>
      <w:r>
        <w:rPr>
          <w:rFonts w:ascii="Times New Roman" w:hAnsi="Times New Roman"/>
          <w:color w:val="000000"/>
        </w:rPr>
        <w:t>длина кодового обозначения должна проектироваться минимальной.</w:t>
      </w:r>
    </w:p>
    <w:p>
      <w:pPr>
        <w:pStyle w:val="NormalWeb"/>
        <w:bidi w:val="0"/>
        <w:spacing w:before="0" w:after="0"/>
        <w:ind w:left="0" w:right="0" w:firstLine="567"/>
        <w:jc w:val="both"/>
        <w:rPr>
          <w:rFonts w:ascii="Times New Roman" w:hAnsi="Times New Roman"/>
          <w:color w:val="000000"/>
        </w:rPr>
      </w:pPr>
      <w:r>
        <w:rPr>
          <w:rFonts w:ascii="Times New Roman" w:hAnsi="Times New Roman"/>
          <w:color w:val="000000"/>
        </w:rPr>
        <w:t>Выделяют регистрационный и классификационный методы кодирования.</w:t>
      </w:r>
    </w:p>
    <w:p>
      <w:pPr>
        <w:pStyle w:val="NormalWeb"/>
        <w:bidi w:val="0"/>
        <w:spacing w:before="0" w:after="0"/>
        <w:ind w:left="0" w:right="0" w:firstLine="567"/>
        <w:jc w:val="both"/>
        <w:rPr>
          <w:rFonts w:ascii="Times New Roman" w:hAnsi="Times New Roman"/>
          <w:color w:val="000000"/>
        </w:rPr>
      </w:pPr>
      <w:r>
        <w:rPr>
          <w:rFonts w:ascii="Times New Roman" w:hAnsi="Times New Roman"/>
          <w:color w:val="000000"/>
        </w:rPr>
        <w:t>Если выполнена предварительная классификация объектов, применяются классификационные методы кодирования, которые делят на два вида:</w:t>
      </w:r>
    </w:p>
    <w:p>
      <w:pPr>
        <w:pStyle w:val="NormalWeb"/>
        <w:numPr>
          <w:ilvl w:val="0"/>
          <w:numId w:val="4"/>
        </w:numPr>
        <w:tabs>
          <w:tab w:val="clear" w:pos="1134"/>
          <w:tab w:val="left" w:pos="742" w:leader="none"/>
        </w:tabs>
        <w:bidi w:val="0"/>
        <w:spacing w:lineRule="auto" w:line="240" w:before="0" w:after="0"/>
        <w:ind w:left="0" w:right="0" w:firstLine="567"/>
        <w:jc w:val="both"/>
        <w:rPr>
          <w:rFonts w:ascii="Times New Roman" w:hAnsi="Times New Roman"/>
          <w:color w:val="000000"/>
        </w:rPr>
      </w:pPr>
      <w:r>
        <w:rPr>
          <w:rFonts w:ascii="Times New Roman" w:hAnsi="Times New Roman"/>
          <w:color w:val="000000"/>
        </w:rPr>
        <w:t>последовательное кодирование, основанное на иерархической системе классификации;</w:t>
      </w:r>
    </w:p>
    <w:p>
      <w:pPr>
        <w:pStyle w:val="NormalWeb"/>
        <w:numPr>
          <w:ilvl w:val="0"/>
          <w:numId w:val="4"/>
        </w:numPr>
        <w:tabs>
          <w:tab w:val="clear" w:pos="1134"/>
          <w:tab w:val="left" w:pos="742" w:leader="none"/>
        </w:tabs>
        <w:bidi w:val="0"/>
        <w:spacing w:lineRule="auto" w:line="240" w:before="0" w:after="0"/>
        <w:ind w:left="0" w:right="0" w:firstLine="567"/>
        <w:jc w:val="both"/>
        <w:rPr>
          <w:rFonts w:ascii="Times New Roman" w:hAnsi="Times New Roman"/>
          <w:color w:val="000000"/>
        </w:rPr>
      </w:pPr>
      <w:r>
        <w:rPr>
          <w:rFonts w:ascii="Times New Roman" w:hAnsi="Times New Roman"/>
          <w:color w:val="000000"/>
        </w:rPr>
        <w:t>параллельное кодирование, основанное на фасетной системе классификации объектов.</w:t>
      </w:r>
    </w:p>
    <w:p>
      <w:pPr>
        <w:pStyle w:val="NormalWeb"/>
        <w:bidi w:val="0"/>
        <w:spacing w:before="0" w:after="0"/>
        <w:ind w:left="0" w:right="0" w:firstLine="567"/>
        <w:jc w:val="both"/>
        <w:rPr>
          <w:rFonts w:ascii="Times New Roman" w:hAnsi="Times New Roman"/>
          <w:color w:val="000000"/>
        </w:rPr>
      </w:pPr>
      <w:r>
        <w:rPr>
          <w:rFonts w:ascii="Times New Roman" w:hAnsi="Times New Roman"/>
          <w:color w:val="000000"/>
        </w:rPr>
        <w:t>Для идентификации объектов используется регистрационный метод кодирования: последовательная нумерация объектов либо присвоение номеров выделенной серии. Регистрационная система кодирования не требует предварительной классификации объектов.</w:t>
      </w:r>
    </w:p>
    <w:p>
      <w:pPr>
        <w:pStyle w:val="NormalWeb"/>
        <w:bidi w:val="0"/>
        <w:spacing w:before="0" w:after="0"/>
        <w:ind w:left="0" w:right="0" w:firstLine="567"/>
        <w:jc w:val="both"/>
        <w:rPr>
          <w:rFonts w:ascii="Times New Roman" w:hAnsi="Times New Roman"/>
          <w:color w:val="000000"/>
        </w:rPr>
      </w:pPr>
      <w:r>
        <w:rPr>
          <w:rFonts w:ascii="Times New Roman" w:hAnsi="Times New Roman"/>
          <w:color w:val="000000"/>
        </w:rPr>
        <w:t>В настоящее время наибольшее распространение получили порядковая, серийная, позиционная и комбинированная системы кодирования.</w:t>
      </w:r>
    </w:p>
    <w:p>
      <w:pPr>
        <w:pStyle w:val="NormalWeb"/>
        <w:bidi w:val="0"/>
        <w:spacing w:before="0" w:after="0"/>
        <w:ind w:left="0" w:right="0" w:firstLine="567"/>
        <w:jc w:val="both"/>
        <w:rPr>
          <w:rFonts w:ascii="Times New Roman" w:hAnsi="Times New Roman"/>
          <w:color w:val="000000"/>
        </w:rPr>
      </w:pPr>
      <w:r>
        <w:rPr>
          <w:rFonts w:ascii="Times New Roman" w:hAnsi="Times New Roman"/>
          <w:color w:val="000000"/>
        </w:rPr>
        <w:t>При порядковой системе всем позициям присваиваются порядковые номера без пропуска номеров. Новые элементы получают коды в конце перечня.</w:t>
      </w:r>
    </w:p>
    <w:p>
      <w:pPr>
        <w:pStyle w:val="NormalWeb"/>
        <w:bidi w:val="0"/>
        <w:spacing w:before="0" w:after="0"/>
        <w:ind w:left="0" w:right="0" w:firstLine="567"/>
        <w:jc w:val="both"/>
        <w:rPr>
          <w:rFonts w:ascii="Times New Roman" w:hAnsi="Times New Roman"/>
          <w:color w:val="000000"/>
        </w:rPr>
      </w:pPr>
      <w:r>
        <w:rPr>
          <w:rFonts w:ascii="Times New Roman" w:hAnsi="Times New Roman"/>
          <w:color w:val="000000"/>
        </w:rPr>
        <w:t>Серийная система кодирования предполагает деление объектов на классы, серии.</w:t>
      </w:r>
    </w:p>
    <w:p>
      <w:pPr>
        <w:pStyle w:val="NormalWeb"/>
        <w:bidi w:val="0"/>
        <w:spacing w:before="0" w:after="0"/>
        <w:ind w:left="0" w:right="0" w:firstLine="567"/>
        <w:jc w:val="both"/>
        <w:rPr>
          <w:rFonts w:ascii="Times New Roman" w:hAnsi="Times New Roman"/>
          <w:color w:val="000000"/>
        </w:rPr>
      </w:pPr>
      <w:r>
        <w:rPr>
          <w:rFonts w:ascii="Times New Roman" w:hAnsi="Times New Roman"/>
          <w:color w:val="000000"/>
        </w:rPr>
        <w:t>Позиционная (поразрядная) система используется для кодирования сложных номенклатур, объекты которых могут формироваться по различным признакам.</w:t>
      </w:r>
    </w:p>
    <w:p>
      <w:pPr>
        <w:pStyle w:val="NormalWeb"/>
        <w:bidi w:val="0"/>
        <w:spacing w:before="0" w:after="0"/>
        <w:ind w:left="0" w:right="0" w:firstLine="567"/>
        <w:jc w:val="both"/>
        <w:rPr>
          <w:rFonts w:ascii="Times New Roman" w:hAnsi="Times New Roman"/>
          <w:color w:val="000000"/>
        </w:rPr>
      </w:pPr>
      <w:r>
        <w:rPr>
          <w:rFonts w:ascii="Times New Roman" w:hAnsi="Times New Roman"/>
          <w:color w:val="000000"/>
        </w:rPr>
        <w:t>Комбинированная система используется для кодирования больших и сложных номенклатур, которые необходимо группировать по нескольким соподчиненным или независимым признакам.</w:t>
      </w:r>
    </w:p>
    <w:p>
      <w:pPr>
        <w:pStyle w:val="NormalWeb"/>
        <w:bidi w:val="0"/>
        <w:spacing w:before="0" w:after="0"/>
        <w:ind w:left="0" w:right="0" w:firstLine="567"/>
        <w:jc w:val="both"/>
        <w:rPr>
          <w:rFonts w:ascii="Times New Roman" w:hAnsi="Times New Roman"/>
          <w:b/>
          <w:b/>
          <w:bCs/>
          <w:color w:val="000000"/>
        </w:rPr>
      </w:pPr>
      <w:r>
        <w:rPr>
          <w:rFonts w:ascii="Times New Roman" w:hAnsi="Times New Roman"/>
          <w:b/>
          <w:bCs/>
          <w:color w:val="000000"/>
        </w:rPr>
        <w:t>Порядок выполнения работы:</w:t>
      </w:r>
    </w:p>
    <w:p>
      <w:pPr>
        <w:pStyle w:val="NormalWeb"/>
        <w:bidi w:val="0"/>
        <w:spacing w:before="0" w:after="0"/>
        <w:ind w:left="0" w:right="0" w:firstLine="567"/>
        <w:jc w:val="both"/>
        <w:rPr/>
      </w:pPr>
      <w:r>
        <w:rPr>
          <w:rFonts w:ascii="Times New Roman" w:hAnsi="Times New Roman"/>
          <w:b/>
          <w:bCs/>
          <w:color w:val="FF0000"/>
        </w:rPr>
        <w:t xml:space="preserve">Задание 1. </w:t>
      </w:r>
      <w:r>
        <w:rPr>
          <w:rFonts w:ascii="Times New Roman" w:hAnsi="Times New Roman"/>
          <w:color w:val="000000"/>
        </w:rPr>
        <w:t xml:space="preserve">Рассмотрите следующие предметные области: </w:t>
      </w:r>
      <w:r>
        <w:rPr>
          <w:rFonts w:ascii="Times New Roman" w:hAnsi="Times New Roman"/>
          <w:i/>
          <w:iCs/>
          <w:color w:val="000000"/>
        </w:rPr>
        <w:t>экономика, налогообложение, страхование, информационные системы, а также перечень терминов и понятий: налогообложение, акциз, декларация доходов, база данных, льгота, налог на прибыль, дисконтирование, агент, спрос, предложение, код, эластичность, процентная ставка, товар, предметная область, база знаний, страховщик, договор аренды, арендодатель, налог на доходы физических лиц, нормализация, классификатор, кодирование, документ, показатель, эффективность, рентабельность, оборотные фонды, доход, национальное богатство, модель данных, семантический анализ, информация, файл, налог на добавленную стоимость, реквизит.</w:t>
      </w:r>
    </w:p>
    <w:p>
      <w:pPr>
        <w:pStyle w:val="NormalWeb"/>
        <w:bidi w:val="0"/>
        <w:spacing w:before="0" w:after="0"/>
        <w:ind w:left="0" w:right="0" w:firstLine="567"/>
        <w:jc w:val="both"/>
        <w:rPr>
          <w:rFonts w:ascii="Times New Roman" w:hAnsi="Times New Roman"/>
          <w:color w:val="000000"/>
        </w:rPr>
      </w:pPr>
      <w:r>
        <w:rPr>
          <w:rFonts w:ascii="Times New Roman" w:hAnsi="Times New Roman"/>
          <w:color w:val="000000"/>
        </w:rPr>
        <w:t>Распределите понятия и термины по предметным областям. Для этого необходимо выполнить следующие действия:</w:t>
      </w:r>
    </w:p>
    <w:p>
      <w:pPr>
        <w:pStyle w:val="NormalWeb"/>
        <w:numPr>
          <w:ilvl w:val="0"/>
          <w:numId w:val="5"/>
        </w:numPr>
        <w:tabs>
          <w:tab w:val="clear" w:pos="1134"/>
          <w:tab w:val="left" w:pos="0" w:leader="none"/>
        </w:tabs>
        <w:bidi w:val="0"/>
        <w:spacing w:before="0" w:after="0"/>
        <w:ind w:left="0" w:right="0" w:firstLine="567"/>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 xml:space="preserve">С помощью вкладки Таблица (рис. </w:t>
      </w:r>
      <w:r>
        <w:rPr>
          <w:rFonts w:ascii="Times New Roman" w:hAnsi="Times New Roman"/>
          <w:color w:val="000000"/>
          <w:sz w:val="24"/>
          <w:szCs w:val="24"/>
          <w:lang w:val="ru-RU" w:eastAsia="ru-RU"/>
        </w:rPr>
        <w:t>2</w:t>
      </w:r>
      <w:r>
        <w:rPr>
          <w:rFonts w:ascii="Times New Roman" w:hAnsi="Times New Roman"/>
          <w:color w:val="000000"/>
        </w:rPr>
        <w:t xml:space="preserve">), расположенной на </w:t>
      </w:r>
      <w:r>
        <w:rPr>
          <w:rFonts w:ascii="Times New Roman" w:hAnsi="Times New Roman"/>
          <w:color w:val="000000"/>
          <w:sz w:val="24"/>
          <w:szCs w:val="24"/>
          <w:lang w:val="ru-RU" w:eastAsia="ru-RU"/>
        </w:rPr>
        <w:t>П</w:t>
      </w:r>
      <w:r>
        <w:rPr>
          <w:rFonts w:ascii="Times New Roman" w:hAnsi="Times New Roman"/>
          <w:color w:val="000000"/>
        </w:rPr>
        <w:t xml:space="preserve">анели инструментов, создать таблицу в текстовом редакторе </w:t>
      </w:r>
      <w:r>
        <w:rPr>
          <w:rFonts w:ascii="Times New Roman" w:hAnsi="Times New Roman"/>
          <w:b/>
          <w:bCs/>
          <w:color w:val="000000"/>
          <w:sz w:val="24"/>
          <w:szCs w:val="24"/>
          <w:lang w:val="en-US" w:eastAsia="ru-RU"/>
        </w:rPr>
        <w:t>LO Writer</w:t>
      </w:r>
      <w:r>
        <w:rPr>
          <w:rFonts w:ascii="Times New Roman" w:hAnsi="Times New Roman"/>
          <w:color w:val="000000"/>
        </w:rPr>
        <w:t xml:space="preserve"> </w:t>
      </w:r>
      <w:r>
        <w:rPr>
          <w:rFonts w:ascii="Times New Roman" w:hAnsi="Times New Roman"/>
          <w:color w:val="000000"/>
        </w:rPr>
        <w:t xml:space="preserve">и расположить в ней </w:t>
      </w:r>
      <w:r>
        <w:rPr>
          <w:rFonts w:ascii="Times New Roman" w:hAnsi="Times New Roman"/>
          <w:color w:val="000000"/>
        </w:rPr>
        <w:t>вышеприведенный перечень терминов и предметных областей.</w:t>
      </w:r>
    </w:p>
    <w:p>
      <w:pPr>
        <w:pStyle w:val="NormalWeb"/>
        <w:tabs>
          <w:tab w:val="clear" w:pos="1134"/>
          <w:tab w:val="left" w:pos="0" w:leader="none"/>
        </w:tabs>
        <w:bidi w:val="0"/>
        <w:spacing w:before="0" w:after="0"/>
        <w:ind w:left="0" w:right="0" w:firstLine="567"/>
        <w:jc w:val="both"/>
        <w:rPr>
          <w:rFonts w:ascii="Times New Roman" w:hAnsi="Times New Roman"/>
          <w:color w:val="000000"/>
        </w:rPr>
      </w:pPr>
      <w:r>
        <w:rPr>
          <w:rFonts w:ascii="Times New Roman" w:hAnsi="Times New Roman"/>
          <w:color w:val="000000"/>
        </w:rPr>
        <w:drawing>
          <wp:anchor behindDoc="0" distT="0" distB="0" distL="0" distR="0" simplePos="0" locked="0" layoutInCell="0" allowOverlap="1" relativeHeight="6">
            <wp:simplePos x="0" y="0"/>
            <wp:positionH relativeFrom="column">
              <wp:align>center</wp:align>
            </wp:positionH>
            <wp:positionV relativeFrom="paragraph">
              <wp:posOffset>635</wp:posOffset>
            </wp:positionV>
            <wp:extent cx="2921000" cy="2995930"/>
            <wp:effectExtent l="0" t="0" r="0" b="0"/>
            <wp:wrapSquare wrapText="largest"/>
            <wp:docPr id="2"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3" descr=""/>
                    <pic:cNvPicPr>
                      <a:picLocks noChangeAspect="1" noChangeArrowheads="1"/>
                    </pic:cNvPicPr>
                  </pic:nvPicPr>
                  <pic:blipFill>
                    <a:blip r:embed="rId3"/>
                    <a:stretch>
                      <a:fillRect/>
                    </a:stretch>
                  </pic:blipFill>
                  <pic:spPr bwMode="auto">
                    <a:xfrm>
                      <a:off x="0" y="0"/>
                      <a:ext cx="2921000" cy="2995930"/>
                    </a:xfrm>
                    <a:prstGeom prst="rect">
                      <a:avLst/>
                    </a:prstGeom>
                  </pic:spPr>
                </pic:pic>
              </a:graphicData>
            </a:graphic>
          </wp:anchor>
        </w:drawing>
      </w:r>
    </w:p>
    <w:p>
      <w:pPr>
        <w:pStyle w:val="NormalWeb"/>
        <w:tabs>
          <w:tab w:val="clear" w:pos="1134"/>
          <w:tab w:val="left" w:pos="0" w:leader="none"/>
        </w:tabs>
        <w:bidi w:val="0"/>
        <w:spacing w:before="0" w:after="0"/>
        <w:ind w:left="0" w:right="0" w:firstLine="567"/>
        <w:jc w:val="both"/>
        <w:rPr>
          <w:rFonts w:ascii="Times New Roman" w:hAnsi="Times New Roman"/>
          <w:color w:val="000000"/>
        </w:rPr>
      </w:pPr>
      <w:r>
        <w:rPr>
          <w:rFonts w:ascii="Times New Roman" w:hAnsi="Times New Roman"/>
          <w:color w:val="000000"/>
        </w:rPr>
      </w:r>
    </w:p>
    <w:p>
      <w:pPr>
        <w:pStyle w:val="NormalWeb"/>
        <w:tabs>
          <w:tab w:val="clear" w:pos="1134"/>
          <w:tab w:val="left" w:pos="0" w:leader="none"/>
        </w:tabs>
        <w:bidi w:val="0"/>
        <w:spacing w:before="0" w:after="0"/>
        <w:ind w:left="0" w:right="0" w:firstLine="567"/>
        <w:jc w:val="both"/>
        <w:rPr>
          <w:rFonts w:ascii="Times New Roman" w:hAnsi="Times New Roman"/>
          <w:color w:val="000000"/>
        </w:rPr>
      </w:pPr>
      <w:r>
        <w:rPr>
          <w:rFonts w:ascii="Times New Roman" w:hAnsi="Times New Roman"/>
          <w:color w:val="000000"/>
        </w:rPr>
      </w:r>
    </w:p>
    <w:p>
      <w:pPr>
        <w:pStyle w:val="NormalWeb"/>
        <w:tabs>
          <w:tab w:val="clear" w:pos="1134"/>
          <w:tab w:val="left" w:pos="0" w:leader="none"/>
        </w:tabs>
        <w:bidi w:val="0"/>
        <w:spacing w:before="0" w:after="0"/>
        <w:ind w:left="0" w:right="0" w:firstLine="567"/>
        <w:jc w:val="both"/>
        <w:rPr>
          <w:rFonts w:ascii="Times New Roman" w:hAnsi="Times New Roman"/>
          <w:color w:val="000000"/>
        </w:rPr>
      </w:pPr>
      <w:r>
        <w:rPr>
          <w:rFonts w:ascii="Times New Roman" w:hAnsi="Times New Roman"/>
          <w:color w:val="000000"/>
        </w:rPr>
      </w:r>
    </w:p>
    <w:p>
      <w:pPr>
        <w:pStyle w:val="NormalWeb"/>
        <w:tabs>
          <w:tab w:val="clear" w:pos="1134"/>
          <w:tab w:val="left" w:pos="0" w:leader="none"/>
        </w:tabs>
        <w:bidi w:val="0"/>
        <w:spacing w:before="0" w:after="0"/>
        <w:ind w:left="0" w:right="0" w:firstLine="567"/>
        <w:jc w:val="both"/>
        <w:rPr>
          <w:rFonts w:ascii="Times New Roman" w:hAnsi="Times New Roman"/>
          <w:color w:val="000000"/>
        </w:rPr>
      </w:pPr>
      <w:r>
        <w:rPr>
          <w:rFonts w:ascii="Times New Roman" w:hAnsi="Times New Roman"/>
          <w:color w:val="000000"/>
        </w:rPr>
      </w:r>
    </w:p>
    <w:p>
      <w:pPr>
        <w:pStyle w:val="NormalWeb"/>
        <w:tabs>
          <w:tab w:val="clear" w:pos="1134"/>
          <w:tab w:val="left" w:pos="0" w:leader="none"/>
        </w:tabs>
        <w:bidi w:val="0"/>
        <w:spacing w:before="0" w:after="0"/>
        <w:ind w:left="0" w:right="0" w:firstLine="567"/>
        <w:jc w:val="both"/>
        <w:rPr>
          <w:rFonts w:ascii="Times New Roman" w:hAnsi="Times New Roman"/>
          <w:color w:val="000000"/>
        </w:rPr>
      </w:pPr>
      <w:r>
        <w:rPr>
          <w:rFonts w:ascii="Times New Roman" w:hAnsi="Times New Roman"/>
          <w:color w:val="000000"/>
        </w:rPr>
      </w:r>
    </w:p>
    <w:p>
      <w:pPr>
        <w:pStyle w:val="NormalWeb"/>
        <w:tabs>
          <w:tab w:val="clear" w:pos="1134"/>
          <w:tab w:val="left" w:pos="0" w:leader="none"/>
        </w:tabs>
        <w:bidi w:val="0"/>
        <w:spacing w:before="0" w:after="0"/>
        <w:ind w:left="0" w:right="0" w:firstLine="567"/>
        <w:jc w:val="both"/>
        <w:rPr>
          <w:rFonts w:ascii="Times New Roman" w:hAnsi="Times New Roman"/>
          <w:color w:val="000000"/>
        </w:rPr>
      </w:pPr>
      <w:r>
        <w:rPr>
          <w:rFonts w:ascii="Times New Roman" w:hAnsi="Times New Roman"/>
          <w:color w:val="000000"/>
        </w:rPr>
      </w:r>
    </w:p>
    <w:p>
      <w:pPr>
        <w:pStyle w:val="NormalWeb"/>
        <w:tabs>
          <w:tab w:val="clear" w:pos="1134"/>
          <w:tab w:val="left" w:pos="0" w:leader="none"/>
        </w:tabs>
        <w:bidi w:val="0"/>
        <w:spacing w:before="0" w:after="0"/>
        <w:ind w:left="0" w:right="0" w:firstLine="567"/>
        <w:jc w:val="both"/>
        <w:rPr>
          <w:rFonts w:ascii="Times New Roman" w:hAnsi="Times New Roman"/>
          <w:color w:val="000000"/>
        </w:rPr>
      </w:pPr>
      <w:r>
        <w:rPr>
          <w:rFonts w:ascii="Times New Roman" w:hAnsi="Times New Roman"/>
          <w:color w:val="000000"/>
        </w:rPr>
      </w:r>
    </w:p>
    <w:p>
      <w:pPr>
        <w:pStyle w:val="NormalWeb"/>
        <w:tabs>
          <w:tab w:val="clear" w:pos="1134"/>
          <w:tab w:val="left" w:pos="0" w:leader="none"/>
        </w:tabs>
        <w:bidi w:val="0"/>
        <w:spacing w:before="0" w:after="0"/>
        <w:ind w:left="0" w:right="0" w:firstLine="567"/>
        <w:jc w:val="both"/>
        <w:rPr>
          <w:rFonts w:ascii="Times New Roman" w:hAnsi="Times New Roman"/>
          <w:color w:val="000000"/>
        </w:rPr>
      </w:pPr>
      <w:r>
        <w:rPr>
          <w:rFonts w:ascii="Times New Roman" w:hAnsi="Times New Roman"/>
          <w:color w:val="000000"/>
        </w:rPr>
      </w:r>
    </w:p>
    <w:p>
      <w:pPr>
        <w:pStyle w:val="NormalWeb"/>
        <w:tabs>
          <w:tab w:val="clear" w:pos="1134"/>
          <w:tab w:val="left" w:pos="0" w:leader="none"/>
        </w:tabs>
        <w:bidi w:val="0"/>
        <w:spacing w:before="0" w:after="0"/>
        <w:ind w:left="0" w:right="0" w:firstLine="567"/>
        <w:jc w:val="both"/>
        <w:rPr>
          <w:rFonts w:ascii="Times New Roman" w:hAnsi="Times New Roman"/>
          <w:color w:val="000000"/>
        </w:rPr>
      </w:pPr>
      <w:r>
        <w:rPr>
          <w:rFonts w:ascii="Times New Roman" w:hAnsi="Times New Roman"/>
          <w:color w:val="000000"/>
        </w:rPr>
      </w:r>
    </w:p>
    <w:p>
      <w:pPr>
        <w:pStyle w:val="NormalWeb"/>
        <w:tabs>
          <w:tab w:val="clear" w:pos="1134"/>
          <w:tab w:val="left" w:pos="0" w:leader="none"/>
        </w:tabs>
        <w:bidi w:val="0"/>
        <w:spacing w:before="0" w:after="0"/>
        <w:ind w:left="0" w:right="0" w:firstLine="567"/>
        <w:jc w:val="both"/>
        <w:rPr>
          <w:rFonts w:ascii="Times New Roman" w:hAnsi="Times New Roman"/>
          <w:color w:val="000000"/>
        </w:rPr>
      </w:pPr>
      <w:r>
        <w:rPr>
          <w:rFonts w:ascii="Times New Roman" w:hAnsi="Times New Roman"/>
          <w:color w:val="000000"/>
        </w:rPr>
      </w:r>
    </w:p>
    <w:p>
      <w:pPr>
        <w:pStyle w:val="NormalWeb"/>
        <w:tabs>
          <w:tab w:val="clear" w:pos="1134"/>
          <w:tab w:val="left" w:pos="0" w:leader="none"/>
        </w:tabs>
        <w:bidi w:val="0"/>
        <w:spacing w:before="0" w:after="0"/>
        <w:ind w:left="0" w:right="0" w:firstLine="567"/>
        <w:jc w:val="both"/>
        <w:rPr>
          <w:rFonts w:ascii="Times New Roman" w:hAnsi="Times New Roman"/>
          <w:color w:val="000000"/>
        </w:rPr>
      </w:pPr>
      <w:r>
        <w:rPr>
          <w:rFonts w:ascii="Times New Roman" w:hAnsi="Times New Roman"/>
          <w:color w:val="000000"/>
        </w:rPr>
      </w:r>
    </w:p>
    <w:p>
      <w:pPr>
        <w:pStyle w:val="NormalWeb"/>
        <w:tabs>
          <w:tab w:val="clear" w:pos="1134"/>
          <w:tab w:val="left" w:pos="0" w:leader="none"/>
        </w:tabs>
        <w:bidi w:val="0"/>
        <w:spacing w:before="0" w:after="0"/>
        <w:ind w:left="0" w:right="0" w:firstLine="567"/>
        <w:jc w:val="both"/>
        <w:rPr>
          <w:rFonts w:ascii="Times New Roman" w:hAnsi="Times New Roman"/>
          <w:color w:val="000000"/>
        </w:rPr>
      </w:pPr>
      <w:r>
        <w:rPr>
          <w:rFonts w:ascii="Times New Roman" w:hAnsi="Times New Roman"/>
          <w:color w:val="000000"/>
        </w:rPr>
      </w:r>
    </w:p>
    <w:p>
      <w:pPr>
        <w:pStyle w:val="NormalWeb"/>
        <w:tabs>
          <w:tab w:val="clear" w:pos="1134"/>
          <w:tab w:val="left" w:pos="0" w:leader="none"/>
        </w:tabs>
        <w:bidi w:val="0"/>
        <w:spacing w:before="0" w:after="0"/>
        <w:ind w:left="0" w:right="0" w:firstLine="567"/>
        <w:jc w:val="both"/>
        <w:rPr>
          <w:rFonts w:ascii="Times New Roman" w:hAnsi="Times New Roman"/>
          <w:color w:val="000000"/>
        </w:rPr>
      </w:pPr>
      <w:r>
        <w:rPr>
          <w:rFonts w:ascii="Times New Roman" w:hAnsi="Times New Roman"/>
          <w:color w:val="000000"/>
        </w:rPr>
      </w:r>
    </w:p>
    <w:p>
      <w:pPr>
        <w:pStyle w:val="NormalWeb"/>
        <w:tabs>
          <w:tab w:val="clear" w:pos="1134"/>
          <w:tab w:val="left" w:pos="0" w:leader="none"/>
        </w:tabs>
        <w:bidi w:val="0"/>
        <w:spacing w:before="0" w:after="0"/>
        <w:ind w:left="0" w:right="0" w:firstLine="567"/>
        <w:jc w:val="both"/>
        <w:rPr>
          <w:rFonts w:ascii="Times New Roman" w:hAnsi="Times New Roman"/>
          <w:color w:val="000000"/>
        </w:rPr>
      </w:pPr>
      <w:r>
        <w:rPr>
          <w:rFonts w:ascii="Times New Roman" w:hAnsi="Times New Roman"/>
          <w:color w:val="000000"/>
        </w:rPr>
      </w:r>
    </w:p>
    <w:p>
      <w:pPr>
        <w:pStyle w:val="NormalWeb"/>
        <w:tabs>
          <w:tab w:val="clear" w:pos="1134"/>
          <w:tab w:val="left" w:pos="0" w:leader="none"/>
        </w:tabs>
        <w:bidi w:val="0"/>
        <w:spacing w:before="0" w:after="0"/>
        <w:ind w:left="0" w:right="0" w:firstLine="567"/>
        <w:jc w:val="both"/>
        <w:rPr>
          <w:rFonts w:ascii="Times New Roman" w:hAnsi="Times New Roman"/>
          <w:color w:val="000000"/>
        </w:rPr>
      </w:pPr>
      <w:r>
        <w:rPr>
          <w:rFonts w:ascii="Times New Roman" w:hAnsi="Times New Roman"/>
          <w:color w:val="000000"/>
        </w:rPr>
      </w:r>
    </w:p>
    <w:p>
      <w:pPr>
        <w:pStyle w:val="NormalWeb"/>
        <w:tabs>
          <w:tab w:val="clear" w:pos="1134"/>
          <w:tab w:val="left" w:pos="0" w:leader="none"/>
        </w:tabs>
        <w:bidi w:val="0"/>
        <w:spacing w:before="0" w:after="0"/>
        <w:ind w:left="0" w:right="0" w:firstLine="567"/>
        <w:jc w:val="both"/>
        <w:rPr>
          <w:rFonts w:ascii="Times New Roman" w:hAnsi="Times New Roman"/>
          <w:color w:val="000000"/>
        </w:rPr>
      </w:pPr>
      <w:r>
        <w:rPr>
          <w:rFonts w:ascii="Times New Roman" w:hAnsi="Times New Roman"/>
          <w:color w:val="000000"/>
        </w:rPr>
      </w:r>
    </w:p>
    <w:p>
      <w:pPr>
        <w:pStyle w:val="NormalWeb"/>
        <w:numPr>
          <w:ilvl w:val="0"/>
          <w:numId w:val="0"/>
        </w:numPr>
        <w:tabs>
          <w:tab w:val="clear" w:pos="1134"/>
          <w:tab w:val="left" w:pos="0" w:leader="none"/>
        </w:tabs>
        <w:bidi w:val="0"/>
        <w:spacing w:before="100" w:after="100"/>
        <w:ind w:left="720" w:right="0" w:hanging="0"/>
        <w:jc w:val="center"/>
        <w:rPr>
          <w:rFonts w:ascii="Times New Roman" w:hAnsi="Times New Roman"/>
          <w:color w:val="000000"/>
        </w:rPr>
      </w:pPr>
      <w:r>
        <w:rPr>
          <w:rFonts w:ascii="Times New Roman" w:hAnsi="Times New Roman"/>
          <w:b w:val="false"/>
          <w:bCs w:val="false"/>
          <w:i w:val="false"/>
          <w:iCs w:val="false"/>
          <w:color w:val="000000"/>
          <w:sz w:val="24"/>
          <w:szCs w:val="24"/>
          <w:lang w:val="ru-RU" w:eastAsia="ru-RU"/>
        </w:rPr>
        <w:t xml:space="preserve">Рисунок </w:t>
      </w:r>
      <w:r>
        <w:rPr>
          <w:rFonts w:ascii="Times New Roman" w:hAnsi="Times New Roman"/>
          <w:b w:val="false"/>
          <w:bCs w:val="false"/>
          <w:i w:val="false"/>
          <w:iCs w:val="false"/>
          <w:color w:val="000000"/>
          <w:sz w:val="24"/>
          <w:szCs w:val="24"/>
          <w:lang w:val="ru-RU" w:eastAsia="ru-RU"/>
        </w:rPr>
        <w:t>2</w:t>
      </w:r>
      <w:r>
        <w:rPr>
          <w:rFonts w:ascii="Times New Roman" w:hAnsi="Times New Roman"/>
          <w:b w:val="false"/>
          <w:bCs w:val="false"/>
          <w:i w:val="false"/>
          <w:iCs w:val="false"/>
          <w:color w:val="000000"/>
          <w:sz w:val="24"/>
          <w:szCs w:val="24"/>
          <w:lang w:val="ru-RU" w:eastAsia="ru-RU"/>
        </w:rPr>
        <w:t>. Панель инструментов Таблица</w:t>
      </w:r>
    </w:p>
    <w:p>
      <w:pPr>
        <w:pStyle w:val="NormalWeb"/>
        <w:numPr>
          <w:ilvl w:val="0"/>
          <w:numId w:val="5"/>
        </w:numPr>
        <w:tabs>
          <w:tab w:val="clear" w:pos="1134"/>
          <w:tab w:val="left" w:pos="0" w:leader="none"/>
        </w:tabs>
        <w:bidi w:val="0"/>
        <w:spacing w:before="100" w:after="100"/>
        <w:ind w:left="0" w:right="0" w:firstLine="567"/>
        <w:jc w:val="both"/>
        <w:rPr>
          <w:rFonts w:ascii="Times New Roman" w:hAnsi="Times New Roman"/>
          <w:color w:val="000000"/>
        </w:rPr>
      </w:pPr>
      <w:r>
        <w:rPr>
          <w:rFonts w:ascii="Times New Roman" w:hAnsi="Times New Roman"/>
          <w:color w:val="000000"/>
        </w:rPr>
        <w:t>Создать в таблице столбцы Порядковый номер, Термин, Код термина, Предметная область, Код предметной области.</w:t>
      </w:r>
    </w:p>
    <w:p>
      <w:pPr>
        <w:pStyle w:val="NormalWeb"/>
        <w:numPr>
          <w:ilvl w:val="0"/>
          <w:numId w:val="5"/>
        </w:numPr>
        <w:tabs>
          <w:tab w:val="clear" w:pos="1134"/>
          <w:tab w:val="left" w:pos="0" w:leader="none"/>
        </w:tabs>
        <w:bidi w:val="0"/>
        <w:spacing w:before="100" w:after="100"/>
        <w:ind w:left="0" w:right="0" w:firstLine="567"/>
        <w:jc w:val="both"/>
        <w:rPr>
          <w:rFonts w:ascii="Times New Roman" w:hAnsi="Times New Roman"/>
          <w:color w:val="000000"/>
        </w:rPr>
      </w:pPr>
      <w:r>
        <w:rPr>
          <w:rFonts w:ascii="Times New Roman" w:hAnsi="Times New Roman"/>
          <w:color w:val="000000"/>
        </w:rPr>
        <w:t xml:space="preserve">Заполнить столбец Порядковый номер с помощью средства Список панели инструментов </w:t>
      </w:r>
      <w:r>
        <w:rPr>
          <w:rFonts w:ascii="Times New Roman" w:hAnsi="Times New Roman"/>
          <w:color w:val="000000"/>
        </w:rPr>
        <w:t>(рис.</w:t>
      </w:r>
      <w:r>
        <w:rPr>
          <w:rFonts w:ascii="Times New Roman" w:hAnsi="Times New Roman"/>
          <w:color w:val="000000"/>
          <w:sz w:val="24"/>
          <w:szCs w:val="24"/>
          <w:lang w:val="ru-RU" w:eastAsia="ru-RU"/>
        </w:rPr>
        <w:t>3</w:t>
      </w:r>
      <w:r>
        <w:rPr>
          <w:rFonts w:ascii="Times New Roman" w:hAnsi="Times New Roman"/>
          <w:color w:val="000000"/>
        </w:rPr>
        <w:t>)</w:t>
      </w:r>
      <w:r>
        <w:rPr>
          <w:rFonts w:ascii="Times New Roman" w:hAnsi="Times New Roman"/>
          <w:color w:val="000000"/>
        </w:rPr>
        <w:t>.</w:t>
      </w:r>
    </w:p>
    <w:p>
      <w:pPr>
        <w:pStyle w:val="NormalWeb"/>
        <w:tabs>
          <w:tab w:val="clear" w:pos="1134"/>
          <w:tab w:val="left" w:pos="0" w:leader="none"/>
        </w:tabs>
        <w:bidi w:val="0"/>
        <w:spacing w:before="100" w:after="100"/>
        <w:ind w:left="0" w:right="0" w:firstLine="567"/>
        <w:jc w:val="both"/>
        <w:rPr>
          <w:rFonts w:ascii="Times New Roman" w:hAnsi="Times New Roman"/>
          <w:color w:val="000000"/>
        </w:rPr>
      </w:pPr>
      <w:r>
        <w:rPr>
          <w:rFonts w:ascii="Times New Roman" w:hAnsi="Times New Roman"/>
          <w:color w:val="000000"/>
        </w:rPr>
        <mc:AlternateContent>
          <mc:Choice Requires="wps">
            <w:drawing>
              <wp:anchor behindDoc="0" distT="17780" distB="17780" distL="17780" distR="17780" simplePos="0" locked="0" layoutInCell="0" allowOverlap="1" relativeHeight="8">
                <wp:simplePos x="0" y="0"/>
                <wp:positionH relativeFrom="column">
                  <wp:posOffset>2450465</wp:posOffset>
                </wp:positionH>
                <wp:positionV relativeFrom="paragraph">
                  <wp:posOffset>-10160</wp:posOffset>
                </wp:positionV>
                <wp:extent cx="187325" cy="187325"/>
                <wp:effectExtent l="0" t="0" r="0" b="0"/>
                <wp:wrapNone/>
                <wp:docPr id="3" name="Фигура1_1"/>
                <a:graphic xmlns:a="http://schemas.openxmlformats.org/drawingml/2006/main">
                  <a:graphicData uri="http://schemas.microsoft.com/office/word/2010/wordprocessingShape">
                    <wps:wsp>
                      <wps:cNvSpPr/>
                      <wps:spPr>
                        <a:xfrm>
                          <a:off x="0" y="0"/>
                          <a:ext cx="186840" cy="186840"/>
                        </a:xfrm>
                        <a:prstGeom prst="rect">
                          <a:avLst/>
                        </a:prstGeom>
                        <a:noFill/>
                        <a:ln w="36360">
                          <a:solidFill>
                            <a:srgbClr val="ff0000"/>
                          </a:solidFill>
                          <a:round/>
                        </a:ln>
                      </wps:spPr>
                      <wps:style>
                        <a:lnRef idx="0"/>
                        <a:fillRef idx="0"/>
                        <a:effectRef idx="0"/>
                        <a:fontRef idx="minor"/>
                      </wps:style>
                      <wps:bodyPr/>
                    </wps:wsp>
                  </a:graphicData>
                </a:graphic>
              </wp:anchor>
            </w:drawing>
          </mc:Choice>
          <mc:Fallback>
            <w:pict>
              <v:rect id="shape_0" ID="Фигура1_1" stroked="t" o:allowincell="f" style="position:absolute;margin-left:192.95pt;margin-top:-0.8pt;width:14.65pt;height:14.65pt;mso-wrap-style:none;v-text-anchor:middle">
                <v:fill o:detectmouseclick="t" on="false"/>
                <v:stroke color="red" weight="36360" joinstyle="round" endcap="flat"/>
                <w10:wrap type="none"/>
              </v:rect>
            </w:pict>
          </mc:Fallback>
        </mc:AlternateContent>
        <w:drawing>
          <wp:anchor behindDoc="0" distT="0" distB="0" distL="0" distR="0" simplePos="0" locked="0" layoutInCell="0" allowOverlap="1" relativeHeight="7">
            <wp:simplePos x="0" y="0"/>
            <wp:positionH relativeFrom="column">
              <wp:posOffset>2450465</wp:posOffset>
            </wp:positionH>
            <wp:positionV relativeFrom="paragraph">
              <wp:posOffset>-48260</wp:posOffset>
            </wp:positionV>
            <wp:extent cx="1547495" cy="673100"/>
            <wp:effectExtent l="0" t="0" r="0" b="0"/>
            <wp:wrapSquare wrapText="largest"/>
            <wp:docPr id="4" name="Изображение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17" descr=""/>
                    <pic:cNvPicPr>
                      <a:picLocks noChangeAspect="1" noChangeArrowheads="1"/>
                    </pic:cNvPicPr>
                  </pic:nvPicPr>
                  <pic:blipFill>
                    <a:blip r:embed="rId4"/>
                    <a:stretch>
                      <a:fillRect/>
                    </a:stretch>
                  </pic:blipFill>
                  <pic:spPr bwMode="auto">
                    <a:xfrm>
                      <a:off x="0" y="0"/>
                      <a:ext cx="1547495" cy="673100"/>
                    </a:xfrm>
                    <a:prstGeom prst="rect">
                      <a:avLst/>
                    </a:prstGeom>
                  </pic:spPr>
                </pic:pic>
              </a:graphicData>
            </a:graphic>
          </wp:anchor>
        </w:drawing>
      </w:r>
    </w:p>
    <w:p>
      <w:pPr>
        <w:pStyle w:val="NormalWeb"/>
        <w:tabs>
          <w:tab w:val="clear" w:pos="1134"/>
          <w:tab w:val="left" w:pos="0" w:leader="none"/>
        </w:tabs>
        <w:bidi w:val="0"/>
        <w:spacing w:before="100" w:after="100"/>
        <w:ind w:left="0" w:right="0" w:firstLine="567"/>
        <w:jc w:val="both"/>
        <w:rPr>
          <w:rFonts w:ascii="Times New Roman" w:hAnsi="Times New Roman"/>
          <w:color w:val="000000"/>
        </w:rPr>
      </w:pPr>
      <w:r>
        <w:rPr>
          <w:rFonts w:ascii="Times New Roman" w:hAnsi="Times New Roman"/>
          <w:color w:val="000000"/>
        </w:rPr>
      </w:r>
    </w:p>
    <w:p>
      <w:pPr>
        <w:pStyle w:val="NormalWeb"/>
        <w:tabs>
          <w:tab w:val="clear" w:pos="1134"/>
          <w:tab w:val="left" w:pos="0" w:leader="none"/>
        </w:tabs>
        <w:bidi w:val="0"/>
        <w:spacing w:before="100" w:after="100"/>
        <w:ind w:left="0" w:right="0" w:firstLine="567"/>
        <w:jc w:val="center"/>
        <w:rPr>
          <w:rFonts w:ascii="Times New Roman" w:hAnsi="Times New Roman"/>
          <w:color w:val="000000"/>
        </w:rPr>
      </w:pPr>
      <w:r>
        <w:rPr>
          <w:rFonts w:ascii="Times New Roman" w:hAnsi="Times New Roman"/>
          <w:color w:val="000000"/>
        </w:rPr>
        <w:t xml:space="preserve">Рис. </w:t>
      </w:r>
      <w:r>
        <w:rPr>
          <w:rFonts w:ascii="Times New Roman" w:hAnsi="Times New Roman"/>
          <w:color w:val="000000"/>
          <w:sz w:val="24"/>
          <w:szCs w:val="24"/>
          <w:lang w:val="ru-RU" w:eastAsia="ru-RU"/>
        </w:rPr>
        <w:t>3</w:t>
      </w:r>
      <w:r>
        <w:rPr>
          <w:rFonts w:ascii="Times New Roman" w:hAnsi="Times New Roman"/>
          <w:color w:val="000000"/>
        </w:rPr>
        <w:t>. Панель инструментов Список</w:t>
      </w:r>
    </w:p>
    <w:p>
      <w:pPr>
        <w:pStyle w:val="NormalWeb"/>
        <w:numPr>
          <w:ilvl w:val="0"/>
          <w:numId w:val="5"/>
        </w:numPr>
        <w:tabs>
          <w:tab w:val="clear" w:pos="1134"/>
          <w:tab w:val="left" w:pos="0" w:leader="none"/>
        </w:tabs>
        <w:bidi w:val="0"/>
        <w:spacing w:before="0" w:after="0"/>
        <w:ind w:left="0" w:right="0" w:firstLine="567"/>
        <w:jc w:val="both"/>
        <w:rPr/>
      </w:pPr>
      <w:r>
        <w:rPr>
          <w:rFonts w:ascii="Times New Roman" w:hAnsi="Times New Roman"/>
          <w:color w:val="000000"/>
        </w:rPr>
        <w:t>Присвоить терминам коды терминов в следующем порядке: каждой из предметных областей присваивается код из двух десятичных цифр, первая из которых не должна быть нулем. После этого Код термина строится из шести десятичных цифр, первые из которых представляют Код предметной области, а четыре оставшихся – порядковый номер данного термина в данной предметной области. Скопируйте таблицу Термины в соответствующий диапазон рабочего листа табличного процессора</w:t>
      </w:r>
      <w:r>
        <w:rPr>
          <w:rFonts w:ascii="Times New Roman" w:hAnsi="Times New Roman"/>
          <w:b/>
          <w:color w:val="000000"/>
        </w:rPr>
        <w:t xml:space="preserve"> </w:t>
      </w:r>
      <w:r>
        <w:rPr>
          <w:rFonts w:ascii="Times New Roman" w:hAnsi="Times New Roman"/>
          <w:b/>
          <w:color w:val="000000"/>
          <w:sz w:val="24"/>
          <w:szCs w:val="24"/>
          <w:lang w:val="en-US" w:eastAsia="ru-RU"/>
        </w:rPr>
        <w:t>LO Calc</w:t>
      </w:r>
      <w:r>
        <w:rPr>
          <w:rFonts w:ascii="Times New Roman" w:hAnsi="Times New Roman"/>
          <w:color w:val="000000"/>
        </w:rPr>
        <w:t xml:space="preserve"> с тем же названием.</w:t>
      </w:r>
    </w:p>
    <w:p>
      <w:pPr>
        <w:pStyle w:val="NormalWeb"/>
        <w:bidi w:val="0"/>
        <w:spacing w:before="0" w:after="0"/>
        <w:ind w:left="0" w:right="0" w:firstLine="567"/>
        <w:jc w:val="both"/>
        <w:rPr/>
      </w:pPr>
      <w:r>
        <w:rPr>
          <w:rFonts w:ascii="Times New Roman" w:hAnsi="Times New Roman"/>
          <w:b/>
          <w:bCs/>
          <w:color w:val="FF0000"/>
        </w:rPr>
        <w:t>Задание 2</w:t>
      </w:r>
      <w:r>
        <w:rPr>
          <w:rFonts w:ascii="Times New Roman" w:hAnsi="Times New Roman"/>
          <w:b/>
          <w:bCs/>
          <w:color w:val="000000"/>
        </w:rPr>
        <w:t xml:space="preserve">. </w:t>
      </w:r>
      <w:r>
        <w:rPr>
          <w:rFonts w:ascii="Times New Roman" w:hAnsi="Times New Roman"/>
          <w:color w:val="000000"/>
        </w:rPr>
        <w:t>Импортируйте диапазон данных таблицы</w:t>
      </w:r>
      <w:r>
        <w:rPr>
          <w:rFonts w:ascii="Times New Roman" w:hAnsi="Times New Roman"/>
          <w:b/>
          <w:bCs/>
          <w:color w:val="000000"/>
        </w:rPr>
        <w:t xml:space="preserve"> </w:t>
      </w:r>
      <w:r>
        <w:rPr>
          <w:rFonts w:ascii="Times New Roman" w:hAnsi="Times New Roman"/>
          <w:color w:val="000000"/>
        </w:rPr>
        <w:t xml:space="preserve">Термины табличного процессора </w:t>
      </w:r>
      <w:r>
        <w:rPr>
          <w:rFonts w:ascii="Times New Roman" w:hAnsi="Times New Roman"/>
          <w:b/>
          <w:color w:val="000000"/>
          <w:sz w:val="24"/>
          <w:szCs w:val="24"/>
          <w:lang w:val="en-US" w:eastAsia="ru-RU"/>
        </w:rPr>
        <w:t>LO Calc</w:t>
      </w:r>
      <w:r>
        <w:rPr>
          <w:rFonts w:ascii="Times New Roman" w:hAnsi="Times New Roman"/>
          <w:color w:val="000000"/>
        </w:rPr>
        <w:t xml:space="preserve"> в таблицу СУБД </w:t>
      </w:r>
      <w:r>
        <w:rPr>
          <w:rFonts w:ascii="Times New Roman" w:hAnsi="Times New Roman"/>
          <w:b/>
          <w:color w:val="000000"/>
          <w:sz w:val="24"/>
          <w:szCs w:val="24"/>
          <w:lang w:val="en-US" w:eastAsia="ru-RU"/>
        </w:rPr>
        <w:t xml:space="preserve">LO Base. </w:t>
      </w:r>
    </w:p>
    <w:p>
      <w:pPr>
        <w:pStyle w:val="NormalWeb"/>
        <w:bidi w:val="0"/>
        <w:spacing w:before="0" w:after="0"/>
        <w:ind w:left="0" w:right="0" w:firstLine="567"/>
        <w:jc w:val="both"/>
        <w:rPr>
          <w:rFonts w:ascii="Times New Roman" w:hAnsi="Times New Roman"/>
          <w:b w:val="false"/>
          <w:b w:val="false"/>
          <w:bCs w:val="false"/>
          <w:i w:val="false"/>
          <w:caps w:val="false"/>
          <w:smallCaps w:val="false"/>
          <w:color w:val="000000"/>
          <w:spacing w:val="0"/>
          <w:sz w:val="24"/>
          <w:szCs w:val="24"/>
          <w:lang w:val="ru-RU" w:eastAsia="ru-RU"/>
        </w:rPr>
      </w:pPr>
      <w:r>
        <w:rPr>
          <w:rFonts w:ascii="Times New Roman" w:hAnsi="Times New Roman"/>
          <w:b w:val="false"/>
          <w:bCs w:val="false"/>
          <w:i w:val="false"/>
          <w:caps w:val="false"/>
          <w:smallCaps w:val="false"/>
          <w:color w:val="000000"/>
          <w:spacing w:val="0"/>
          <w:sz w:val="24"/>
          <w:szCs w:val="24"/>
          <w:lang w:val="ru-RU" w:eastAsia="ru-RU"/>
        </w:rPr>
        <w:t xml:space="preserve">* </w:t>
      </w:r>
      <w:r>
        <w:rPr>
          <w:rFonts w:ascii="Times New Roman" w:hAnsi="Times New Roman"/>
          <w:b w:val="false"/>
          <w:bCs w:val="false"/>
          <w:i w:val="false"/>
          <w:caps w:val="false"/>
          <w:smallCaps w:val="false"/>
          <w:color w:val="000000"/>
          <w:spacing w:val="0"/>
          <w:sz w:val="24"/>
          <w:szCs w:val="24"/>
          <w:lang w:val="ru-RU" w:eastAsia="ru-RU"/>
        </w:rPr>
        <w:t xml:space="preserve">Обратите внимание, что если другие продукты </w:t>
      </w:r>
      <w:r>
        <w:rPr>
          <w:rFonts w:ascii="Times New Roman" w:hAnsi="Times New Roman"/>
          <w:b w:val="false"/>
          <w:bCs w:val="false"/>
          <w:i w:val="false"/>
          <w:caps w:val="false"/>
          <w:smallCaps w:val="false"/>
          <w:color w:val="000000"/>
          <w:spacing w:val="0"/>
          <w:sz w:val="24"/>
          <w:szCs w:val="24"/>
          <w:lang w:val="en-US" w:eastAsia="ru-RU"/>
        </w:rPr>
        <w:t xml:space="preserve">LO </w:t>
      </w:r>
      <w:r>
        <w:rPr>
          <w:rFonts w:ascii="Times New Roman" w:hAnsi="Times New Roman"/>
          <w:b w:val="false"/>
          <w:bCs w:val="false"/>
          <w:i w:val="false"/>
          <w:caps w:val="false"/>
          <w:smallCaps w:val="false"/>
          <w:color w:val="000000"/>
          <w:spacing w:val="0"/>
          <w:sz w:val="24"/>
          <w:szCs w:val="24"/>
          <w:lang w:val="ru-RU" w:eastAsia="ru-RU"/>
        </w:rPr>
        <w:t xml:space="preserve">можно создавать на рабочем столе вашего ПК используя ПКМ, то </w:t>
      </w:r>
      <w:r>
        <w:rPr>
          <w:rFonts w:ascii="Times New Roman" w:hAnsi="Times New Roman"/>
          <w:b w:val="false"/>
          <w:bCs w:val="false"/>
          <w:i w:val="false"/>
          <w:caps w:val="false"/>
          <w:smallCaps w:val="false"/>
          <w:color w:val="000000"/>
          <w:spacing w:val="0"/>
          <w:sz w:val="24"/>
          <w:szCs w:val="24"/>
          <w:lang w:val="en-US" w:eastAsia="ru-RU"/>
        </w:rPr>
        <w:t xml:space="preserve">LO Base </w:t>
      </w:r>
      <w:r>
        <w:rPr>
          <w:rFonts w:ascii="Times New Roman" w:hAnsi="Times New Roman"/>
          <w:b w:val="false"/>
          <w:bCs w:val="false"/>
          <w:i w:val="false"/>
          <w:caps w:val="false"/>
          <w:smallCaps w:val="false"/>
          <w:color w:val="000000"/>
          <w:spacing w:val="0"/>
          <w:sz w:val="24"/>
          <w:szCs w:val="24"/>
          <w:lang w:val="ru-RU" w:eastAsia="ru-RU"/>
        </w:rPr>
        <w:t>необходимо открывать используя кнопку Пуск вашего ПК.</w:t>
      </w:r>
    </w:p>
    <w:p>
      <w:pPr>
        <w:pStyle w:val="Normal"/>
        <w:bidi w:val="0"/>
        <w:spacing w:before="0" w:after="0"/>
        <w:ind w:left="0" w:right="0" w:firstLine="567"/>
        <w:jc w:val="both"/>
        <w:rPr>
          <w:rFonts w:ascii="Times New Roman" w:hAnsi="Times New Roman"/>
          <w:b/>
          <w:i w:val="false"/>
          <w:caps w:val="false"/>
          <w:smallCaps w:val="false"/>
          <w:color w:val="000000"/>
          <w:spacing w:val="0"/>
          <w:sz w:val="24"/>
          <w:szCs w:val="24"/>
          <w:lang w:val="ru-RU" w:eastAsia="ru-RU"/>
        </w:rPr>
      </w:pPr>
      <w:r>
        <w:rPr>
          <w:rFonts w:ascii="Times New Roman" w:hAnsi="Times New Roman"/>
          <w:b/>
          <w:i w:val="false"/>
          <w:caps w:val="false"/>
          <w:smallCaps w:val="false"/>
          <w:color w:val="000000"/>
          <w:spacing w:val="0"/>
          <w:sz w:val="24"/>
          <w:szCs w:val="24"/>
          <w:lang w:val="ru-RU" w:eastAsia="ru-RU"/>
        </w:rPr>
        <w:t>Импорт данных в базу</w:t>
      </w:r>
      <w:r>
        <w:rPr>
          <w:rFonts w:ascii="Times New Roman" w:hAnsi="Times New Roman"/>
          <w:b/>
          <w:i w:val="false"/>
          <w:caps w:val="false"/>
          <w:smallCaps w:val="false"/>
          <w:color w:val="000000"/>
          <w:spacing w:val="0"/>
          <w:sz w:val="24"/>
          <w:szCs w:val="24"/>
          <w:lang w:val="en-US" w:eastAsia="ru-RU"/>
        </w:rPr>
        <w:t>:</w:t>
      </w:r>
    </w:p>
    <w:p>
      <w:pPr>
        <w:pStyle w:val="Style22"/>
        <w:widowControl/>
        <w:numPr>
          <w:ilvl w:val="0"/>
          <w:numId w:val="6"/>
        </w:numPr>
        <w:pBdr/>
        <w:tabs>
          <w:tab w:val="clear" w:pos="1134"/>
          <w:tab w:val="left" w:pos="0" w:leader="none"/>
        </w:tabs>
        <w:spacing w:before="0" w:after="48"/>
        <w:ind w:left="0" w:right="0" w:firstLine="171"/>
        <w:jc w:val="left"/>
        <w:rPr>
          <w:rFonts w:ascii="Times New Roman" w:hAnsi="Times New Roman"/>
          <w:b w:val="false"/>
          <w:i w:val="false"/>
          <w:caps w:val="false"/>
          <w:smallCaps w:val="false"/>
          <w:color w:val="000000"/>
          <w:spacing w:val="0"/>
          <w:sz w:val="24"/>
          <w:szCs w:val="24"/>
          <w:lang w:val="ru-RU" w:eastAsia="ru-RU"/>
        </w:rPr>
      </w:pPr>
      <w:r>
        <w:rPr>
          <w:rFonts w:ascii="Times New Roman" w:hAnsi="Times New Roman"/>
          <w:b w:val="false"/>
          <w:i w:val="false"/>
          <w:caps w:val="false"/>
          <w:smallCaps w:val="false"/>
          <w:color w:val="000000"/>
          <w:spacing w:val="0"/>
          <w:sz w:val="24"/>
          <w:szCs w:val="24"/>
          <w:lang w:val="ru-RU" w:eastAsia="ru-RU"/>
        </w:rPr>
        <w:t xml:space="preserve">Откройте файл базы данных требуемого типа. </w:t>
      </w:r>
    </w:p>
    <w:p>
      <w:pPr>
        <w:pStyle w:val="Style22"/>
        <w:widowControl/>
        <w:numPr>
          <w:ilvl w:val="0"/>
          <w:numId w:val="6"/>
        </w:numPr>
        <w:pBdr/>
        <w:tabs>
          <w:tab w:val="clear" w:pos="1134"/>
          <w:tab w:val="left" w:pos="0" w:leader="none"/>
        </w:tabs>
        <w:spacing w:before="0" w:after="48"/>
        <w:ind w:left="0" w:right="0" w:firstLine="171"/>
        <w:jc w:val="left"/>
        <w:rPr>
          <w:rFonts w:ascii="Times New Roman" w:hAnsi="Times New Roman"/>
          <w:b w:val="false"/>
          <w:i w:val="false"/>
          <w:caps w:val="false"/>
          <w:smallCaps w:val="false"/>
          <w:color w:val="000000"/>
          <w:spacing w:val="0"/>
          <w:sz w:val="24"/>
          <w:szCs w:val="24"/>
          <w:lang w:val="ru-RU" w:eastAsia="ru-RU"/>
        </w:rPr>
      </w:pPr>
      <w:r>
        <w:rPr>
          <w:rFonts w:ascii="Times New Roman" w:hAnsi="Times New Roman"/>
          <w:b w:val="false"/>
          <w:i w:val="false"/>
          <w:caps w:val="false"/>
          <w:smallCaps w:val="false"/>
          <w:color w:val="000000"/>
          <w:spacing w:val="0"/>
          <w:sz w:val="24"/>
          <w:szCs w:val="24"/>
          <w:lang w:val="ru-RU" w:eastAsia="ru-RU"/>
        </w:rPr>
        <w:t xml:space="preserve">Откройте файл </w:t>
      </w:r>
      <w:r>
        <w:rPr>
          <w:rFonts w:ascii="Times New Roman" w:hAnsi="Times New Roman"/>
          <w:b/>
          <w:bCs/>
          <w:i w:val="false"/>
          <w:caps w:val="false"/>
          <w:smallCaps w:val="false"/>
          <w:color w:val="000000"/>
          <w:spacing w:val="0"/>
          <w:sz w:val="24"/>
          <w:szCs w:val="24"/>
          <w:lang w:val="en-US" w:eastAsia="ru-RU"/>
        </w:rPr>
        <w:t xml:space="preserve">LO </w:t>
      </w:r>
      <w:r>
        <w:rPr>
          <w:rFonts w:ascii="Times New Roman" w:hAnsi="Times New Roman"/>
          <w:b/>
          <w:bCs/>
          <w:i w:val="false"/>
          <w:caps w:val="false"/>
          <w:smallCaps w:val="false"/>
          <w:color w:val="000000"/>
          <w:spacing w:val="0"/>
          <w:sz w:val="24"/>
          <w:szCs w:val="24"/>
          <w:lang w:val="ru-RU" w:eastAsia="ru-RU"/>
        </w:rPr>
        <w:t>C</w:t>
      </w:r>
      <w:r>
        <w:rPr>
          <w:rFonts w:ascii="Times New Roman" w:hAnsi="Times New Roman"/>
          <w:b/>
          <w:i w:val="false"/>
          <w:caps w:val="false"/>
          <w:smallCaps w:val="false"/>
          <w:color w:val="000000"/>
          <w:spacing w:val="0"/>
          <w:sz w:val="24"/>
          <w:szCs w:val="24"/>
          <w:lang w:val="ru-RU" w:eastAsia="ru-RU"/>
        </w:rPr>
        <w:t>alc</w:t>
      </w:r>
      <w:r>
        <w:rPr>
          <w:rFonts w:ascii="Times New Roman" w:hAnsi="Times New Roman"/>
          <w:b w:val="false"/>
          <w:i w:val="false"/>
          <w:caps w:val="false"/>
          <w:smallCaps w:val="false"/>
          <w:color w:val="000000"/>
          <w:spacing w:val="0"/>
          <w:sz w:val="24"/>
          <w:szCs w:val="24"/>
          <w:lang w:val="ru-RU" w:eastAsia="ru-RU"/>
        </w:rPr>
        <w:t xml:space="preserve">, содержащий данные для </w:t>
      </w:r>
      <w:r>
        <w:rPr>
          <w:rFonts w:ascii="Times New Roman" w:hAnsi="Times New Roman"/>
          <w:b/>
          <w:i w:val="false"/>
          <w:caps w:val="false"/>
          <w:smallCaps w:val="false"/>
          <w:color w:val="000000"/>
          <w:spacing w:val="0"/>
          <w:sz w:val="24"/>
          <w:szCs w:val="24"/>
          <w:lang w:val="ru-RU" w:eastAsia="ru-RU"/>
        </w:rPr>
        <w:t xml:space="preserve">импорта </w:t>
      </w:r>
      <w:r>
        <w:rPr>
          <w:rFonts w:ascii="Times New Roman" w:hAnsi="Times New Roman"/>
          <w:b w:val="false"/>
          <w:i w:val="false"/>
          <w:caps w:val="false"/>
          <w:smallCaps w:val="false"/>
          <w:color w:val="000000"/>
          <w:spacing w:val="0"/>
          <w:sz w:val="24"/>
          <w:szCs w:val="24"/>
          <w:lang w:val="ru-RU" w:eastAsia="ru-RU"/>
        </w:rPr>
        <w:t>в базу данных.</w:t>
      </w:r>
    </w:p>
    <w:p>
      <w:pPr>
        <w:pStyle w:val="Style22"/>
        <w:widowControl/>
        <w:numPr>
          <w:ilvl w:val="0"/>
          <w:numId w:val="6"/>
        </w:numPr>
        <w:pBdr/>
        <w:tabs>
          <w:tab w:val="clear" w:pos="1134"/>
          <w:tab w:val="left" w:pos="0" w:leader="none"/>
        </w:tabs>
        <w:spacing w:before="0" w:after="48"/>
        <w:ind w:left="0" w:right="0" w:firstLine="171"/>
        <w:jc w:val="left"/>
        <w:rPr>
          <w:rFonts w:ascii="Times New Roman" w:hAnsi="Times New Roman"/>
          <w:b w:val="false"/>
          <w:i w:val="false"/>
          <w:caps w:val="false"/>
          <w:smallCaps w:val="false"/>
          <w:color w:val="000000"/>
          <w:spacing w:val="0"/>
          <w:sz w:val="24"/>
          <w:szCs w:val="24"/>
          <w:lang w:val="ru-RU" w:eastAsia="ru-RU"/>
        </w:rPr>
      </w:pPr>
      <w:r>
        <w:rPr>
          <w:rFonts w:ascii="Times New Roman" w:hAnsi="Times New Roman"/>
          <w:b w:val="false"/>
          <w:i w:val="false"/>
          <w:caps w:val="false"/>
          <w:smallCaps w:val="false"/>
          <w:color w:val="000000"/>
          <w:spacing w:val="0"/>
          <w:sz w:val="24"/>
          <w:szCs w:val="24"/>
          <w:lang w:val="ru-RU" w:eastAsia="ru-RU"/>
        </w:rPr>
        <w:t>Выберите данные для копирования в базу.</w:t>
      </w:r>
    </w:p>
    <w:p>
      <w:pPr>
        <w:pStyle w:val="Style22"/>
        <w:widowControl/>
        <w:numPr>
          <w:ilvl w:val="0"/>
          <w:numId w:val="6"/>
        </w:numPr>
        <w:pBdr/>
        <w:tabs>
          <w:tab w:val="clear" w:pos="1134"/>
          <w:tab w:val="left" w:pos="0" w:leader="none"/>
        </w:tabs>
        <w:spacing w:before="0" w:after="48"/>
        <w:ind w:left="0" w:right="0" w:firstLine="171"/>
        <w:jc w:val="left"/>
        <w:rPr>
          <w:rFonts w:ascii="Times New Roman" w:hAnsi="Times New Roman"/>
          <w:b w:val="false"/>
          <w:i w:val="false"/>
          <w:caps w:val="false"/>
          <w:smallCaps w:val="false"/>
          <w:color w:val="000000"/>
          <w:spacing w:val="0"/>
          <w:sz w:val="24"/>
          <w:szCs w:val="24"/>
          <w:lang w:val="ru-RU" w:eastAsia="ru-RU"/>
        </w:rPr>
      </w:pPr>
      <w:r>
        <w:rPr>
          <w:rFonts w:ascii="Times New Roman" w:hAnsi="Times New Roman"/>
          <w:b w:val="false"/>
          <w:i w:val="false"/>
          <w:caps w:val="false"/>
          <w:smallCaps w:val="false"/>
          <w:color w:val="000000"/>
          <w:spacing w:val="0"/>
          <w:sz w:val="24"/>
          <w:szCs w:val="24"/>
          <w:lang w:val="ru-RU" w:eastAsia="ru-RU"/>
        </w:rPr>
        <w:t>Выберите Правка - Копировать.</w:t>
      </w:r>
    </w:p>
    <w:p>
      <w:pPr>
        <w:pStyle w:val="Style22"/>
        <w:widowControl/>
        <w:numPr>
          <w:ilvl w:val="0"/>
          <w:numId w:val="6"/>
        </w:numPr>
        <w:pBdr/>
        <w:tabs>
          <w:tab w:val="clear" w:pos="1134"/>
          <w:tab w:val="left" w:pos="0" w:leader="none"/>
        </w:tabs>
        <w:spacing w:before="0" w:after="48"/>
        <w:ind w:left="0" w:right="0" w:firstLine="171"/>
        <w:jc w:val="left"/>
        <w:rPr>
          <w:rFonts w:ascii="Times New Roman" w:hAnsi="Times New Roman"/>
          <w:b w:val="false"/>
          <w:i w:val="false"/>
          <w:caps w:val="false"/>
          <w:smallCaps w:val="false"/>
          <w:color w:val="000000"/>
          <w:spacing w:val="0"/>
          <w:sz w:val="24"/>
          <w:szCs w:val="24"/>
          <w:lang w:val="ru-RU" w:eastAsia="ru-RU"/>
        </w:rPr>
      </w:pPr>
      <w:r>
        <w:rPr>
          <w:rFonts w:ascii="Times New Roman" w:hAnsi="Times New Roman"/>
          <w:b w:val="false"/>
          <w:i w:val="false"/>
          <w:caps w:val="false"/>
          <w:smallCaps w:val="false"/>
          <w:color w:val="000000"/>
          <w:spacing w:val="0"/>
          <w:sz w:val="24"/>
          <w:szCs w:val="24"/>
          <w:lang w:val="ru-RU" w:eastAsia="ru-RU"/>
        </w:rPr>
        <w:t xml:space="preserve">Для просмотра </w:t>
      </w:r>
      <w:r>
        <w:rPr>
          <w:rFonts w:ascii="Times New Roman" w:hAnsi="Times New Roman"/>
          <w:b/>
          <w:i w:val="false"/>
          <w:caps w:val="false"/>
          <w:smallCaps w:val="false"/>
          <w:color w:val="000000"/>
          <w:spacing w:val="0"/>
          <w:sz w:val="24"/>
          <w:szCs w:val="24"/>
          <w:lang w:val="ru-RU" w:eastAsia="ru-RU"/>
        </w:rPr>
        <w:t xml:space="preserve">таблиц </w:t>
      </w:r>
      <w:r>
        <w:rPr>
          <w:rFonts w:ascii="Times New Roman" w:hAnsi="Times New Roman"/>
          <w:b w:val="false"/>
          <w:i w:val="false"/>
          <w:caps w:val="false"/>
          <w:smallCaps w:val="false"/>
          <w:color w:val="000000"/>
          <w:spacing w:val="0"/>
          <w:sz w:val="24"/>
          <w:szCs w:val="24"/>
          <w:lang w:val="ru-RU" w:eastAsia="ru-RU"/>
        </w:rPr>
        <w:t xml:space="preserve">в окне </w:t>
      </w:r>
      <w:r>
        <w:rPr>
          <w:rFonts w:ascii="Times New Roman" w:hAnsi="Times New Roman"/>
          <w:b w:val="false"/>
          <w:i w:val="false"/>
          <w:caps w:val="false"/>
          <w:smallCaps w:val="false"/>
          <w:color w:val="000000"/>
          <w:spacing w:val="0"/>
          <w:sz w:val="24"/>
          <w:szCs w:val="24"/>
          <w:lang w:val="en-US" w:eastAsia="ru-RU"/>
        </w:rPr>
        <w:t>“</w:t>
      </w:r>
      <w:r>
        <w:rPr>
          <w:rFonts w:ascii="Times New Roman" w:hAnsi="Times New Roman"/>
          <w:b w:val="false"/>
          <w:i w:val="false"/>
          <w:caps w:val="false"/>
          <w:smallCaps w:val="false"/>
          <w:color w:val="000000"/>
          <w:spacing w:val="0"/>
          <w:sz w:val="24"/>
          <w:szCs w:val="24"/>
          <w:lang w:val="ru-RU" w:eastAsia="ru-RU"/>
        </w:rPr>
        <w:t>База</w:t>
      </w:r>
      <w:r>
        <w:rPr>
          <w:rFonts w:ascii="Times New Roman" w:hAnsi="Times New Roman"/>
          <w:b w:val="false"/>
          <w:i w:val="false"/>
          <w:caps w:val="false"/>
          <w:smallCaps w:val="false"/>
          <w:color w:val="000000"/>
          <w:spacing w:val="0"/>
          <w:sz w:val="24"/>
          <w:szCs w:val="24"/>
          <w:lang w:val="en-US" w:eastAsia="ru-RU"/>
        </w:rPr>
        <w:t>“</w:t>
      </w:r>
      <w:r>
        <w:rPr>
          <w:rFonts w:ascii="Times New Roman" w:hAnsi="Times New Roman"/>
          <w:b w:val="false"/>
          <w:i w:val="false"/>
          <w:caps w:val="false"/>
          <w:smallCaps w:val="false"/>
          <w:color w:val="000000"/>
          <w:spacing w:val="0"/>
          <w:sz w:val="24"/>
          <w:szCs w:val="24"/>
          <w:lang w:val="ru-RU" w:eastAsia="ru-RU"/>
        </w:rPr>
        <w:t xml:space="preserve"> щелкните </w:t>
      </w:r>
      <w:r>
        <w:rPr>
          <w:rFonts w:ascii="Times New Roman" w:hAnsi="Times New Roman"/>
          <w:b/>
          <w:i w:val="false"/>
          <w:caps w:val="false"/>
          <w:smallCaps w:val="false"/>
          <w:color w:val="000000"/>
          <w:spacing w:val="0"/>
          <w:sz w:val="24"/>
          <w:szCs w:val="24"/>
          <w:lang w:val="ru-RU" w:eastAsia="ru-RU"/>
        </w:rPr>
        <w:t>Таблицы</w:t>
      </w:r>
      <w:r>
        <w:rPr>
          <w:rFonts w:ascii="Times New Roman" w:hAnsi="Times New Roman"/>
          <w:b w:val="false"/>
          <w:i w:val="false"/>
          <w:caps w:val="false"/>
          <w:smallCaps w:val="false"/>
          <w:color w:val="000000"/>
          <w:spacing w:val="0"/>
          <w:sz w:val="24"/>
          <w:szCs w:val="24"/>
          <w:lang w:val="ru-RU" w:eastAsia="ru-RU"/>
        </w:rPr>
        <w:t>.</w:t>
      </w:r>
    </w:p>
    <w:p>
      <w:pPr>
        <w:pStyle w:val="Style22"/>
        <w:widowControl/>
        <w:numPr>
          <w:ilvl w:val="0"/>
          <w:numId w:val="6"/>
        </w:numPr>
        <w:pBdr/>
        <w:tabs>
          <w:tab w:val="clear" w:pos="1134"/>
          <w:tab w:val="left" w:pos="0" w:leader="none"/>
        </w:tabs>
        <w:spacing w:before="0" w:after="48"/>
        <w:ind w:left="0" w:right="0" w:firstLine="171"/>
        <w:jc w:val="left"/>
        <w:rPr>
          <w:rFonts w:ascii="Times New Roman" w:hAnsi="Times New Roman"/>
          <w:b w:val="false"/>
          <w:i w:val="false"/>
          <w:caps w:val="false"/>
          <w:smallCaps w:val="false"/>
          <w:color w:val="000000"/>
          <w:spacing w:val="0"/>
          <w:sz w:val="24"/>
          <w:szCs w:val="24"/>
          <w:lang w:val="ru-RU" w:eastAsia="ru-RU"/>
        </w:rPr>
      </w:pPr>
      <w:r>
        <w:rPr>
          <w:rFonts w:ascii="Times New Roman" w:hAnsi="Times New Roman"/>
          <w:b w:val="false"/>
          <w:i w:val="false"/>
          <w:caps w:val="false"/>
          <w:smallCaps w:val="false"/>
          <w:color w:val="000000"/>
          <w:spacing w:val="0"/>
          <w:sz w:val="24"/>
          <w:szCs w:val="24"/>
          <w:lang w:val="ru-RU" w:eastAsia="ru-RU"/>
        </w:rPr>
        <w:t xml:space="preserve">В окне </w:t>
      </w:r>
      <w:r>
        <w:rPr>
          <w:rFonts w:ascii="Times New Roman" w:hAnsi="Times New Roman"/>
          <w:b w:val="false"/>
          <w:i w:val="false"/>
          <w:caps w:val="false"/>
          <w:smallCaps w:val="false"/>
          <w:color w:val="000000"/>
          <w:spacing w:val="0"/>
          <w:sz w:val="24"/>
          <w:szCs w:val="24"/>
          <w:lang w:val="en-US" w:eastAsia="ru-RU"/>
        </w:rPr>
        <w:t>“</w:t>
      </w:r>
      <w:r>
        <w:rPr>
          <w:rFonts w:ascii="Times New Roman" w:hAnsi="Times New Roman"/>
          <w:b w:val="false"/>
          <w:i w:val="false"/>
          <w:caps w:val="false"/>
          <w:smallCaps w:val="false"/>
          <w:color w:val="000000"/>
          <w:spacing w:val="0"/>
          <w:sz w:val="24"/>
          <w:szCs w:val="24"/>
          <w:lang w:val="ru-RU" w:eastAsia="ru-RU"/>
        </w:rPr>
        <w:t>База</w:t>
      </w:r>
      <w:r>
        <w:rPr>
          <w:rFonts w:ascii="Times New Roman" w:hAnsi="Times New Roman"/>
          <w:b w:val="false"/>
          <w:i w:val="false"/>
          <w:caps w:val="false"/>
          <w:smallCaps w:val="false"/>
          <w:color w:val="000000"/>
          <w:spacing w:val="0"/>
          <w:sz w:val="24"/>
          <w:szCs w:val="24"/>
          <w:lang w:val="en-US" w:eastAsia="ru-RU"/>
        </w:rPr>
        <w:t>“</w:t>
      </w:r>
      <w:r>
        <w:rPr>
          <w:rFonts w:ascii="Times New Roman" w:hAnsi="Times New Roman"/>
          <w:b w:val="false"/>
          <w:i w:val="false"/>
          <w:caps w:val="false"/>
          <w:smallCaps w:val="false"/>
          <w:color w:val="000000"/>
          <w:spacing w:val="0"/>
          <w:sz w:val="24"/>
          <w:szCs w:val="24"/>
          <w:lang w:val="ru-RU" w:eastAsia="ru-RU"/>
        </w:rPr>
        <w:t xml:space="preserve"> выберите Правка - Вставить.</w:t>
      </w:r>
    </w:p>
    <w:p>
      <w:pPr>
        <w:pStyle w:val="Normal"/>
        <w:bidi w:val="0"/>
        <w:spacing w:before="0" w:after="0"/>
        <w:ind w:left="0" w:right="0" w:firstLine="567"/>
        <w:jc w:val="both"/>
        <w:rPr/>
      </w:pPr>
      <w:r>
        <mc:AlternateContent>
          <mc:Choice Requires="wps">
            <w:drawing>
              <wp:anchor behindDoc="0" distT="17780" distB="17780" distL="17780" distR="17780" simplePos="0" locked="0" layoutInCell="0" allowOverlap="1" relativeHeight="3">
                <wp:simplePos x="0" y="0"/>
                <wp:positionH relativeFrom="column">
                  <wp:posOffset>227330</wp:posOffset>
                </wp:positionH>
                <wp:positionV relativeFrom="paragraph">
                  <wp:posOffset>521970</wp:posOffset>
                </wp:positionV>
                <wp:extent cx="401320" cy="328295"/>
                <wp:effectExtent l="0" t="0" r="0" b="0"/>
                <wp:wrapNone/>
                <wp:docPr id="5" name="Фигура1"/>
                <a:graphic xmlns:a="http://schemas.openxmlformats.org/drawingml/2006/main">
                  <a:graphicData uri="http://schemas.microsoft.com/office/word/2010/wordprocessingShape">
                    <wps:wsp>
                      <wps:cNvSpPr/>
                      <wps:spPr>
                        <a:xfrm>
                          <a:off x="0" y="0"/>
                          <a:ext cx="400680" cy="327600"/>
                        </a:xfrm>
                        <a:prstGeom prst="rect">
                          <a:avLst/>
                        </a:prstGeom>
                        <a:noFill/>
                        <a:ln w="36360">
                          <a:solidFill>
                            <a:srgbClr val="ff0000"/>
                          </a:solidFill>
                          <a:round/>
                        </a:ln>
                      </wps:spPr>
                      <wps:style>
                        <a:lnRef idx="0"/>
                        <a:fillRef idx="0"/>
                        <a:effectRef idx="0"/>
                        <a:fontRef idx="minor"/>
                      </wps:style>
                      <wps:bodyPr/>
                    </wps:wsp>
                  </a:graphicData>
                </a:graphic>
              </wp:anchor>
            </w:drawing>
          </mc:Choice>
          <mc:Fallback>
            <w:pict>
              <v:rect id="shape_0" ID="Фигура1" stroked="t" o:allowincell="f" style="position:absolute;margin-left:17.9pt;margin-top:41.1pt;width:31.5pt;height:25.75pt;mso-wrap-style:none;v-text-anchor:middle">
                <v:fill o:detectmouseclick="t" on="false"/>
                <v:stroke color="red" weight="36360" joinstyle="round" endcap="flat"/>
                <w10:wrap type="none"/>
              </v:rect>
            </w:pict>
          </mc:Fallback>
        </mc:AlternateContent>
        <mc:AlternateContent>
          <mc:Choice Requires="wps">
            <w:drawing>
              <wp:anchor behindDoc="0" distT="17780" distB="17780" distL="17780" distR="17780" simplePos="0" locked="0" layoutInCell="0" allowOverlap="1" relativeHeight="4">
                <wp:simplePos x="0" y="0"/>
                <wp:positionH relativeFrom="column">
                  <wp:posOffset>734060</wp:posOffset>
                </wp:positionH>
                <wp:positionV relativeFrom="paragraph">
                  <wp:posOffset>1803400</wp:posOffset>
                </wp:positionV>
                <wp:extent cx="744220" cy="465455"/>
                <wp:effectExtent l="0" t="0" r="0" b="0"/>
                <wp:wrapNone/>
                <wp:docPr id="6" name="Фигура1_0"/>
                <a:graphic xmlns:a="http://schemas.openxmlformats.org/drawingml/2006/main">
                  <a:graphicData uri="http://schemas.microsoft.com/office/word/2010/wordprocessingShape">
                    <wps:wsp>
                      <wps:cNvSpPr/>
                      <wps:spPr>
                        <a:xfrm>
                          <a:off x="0" y="0"/>
                          <a:ext cx="743760" cy="464760"/>
                        </a:xfrm>
                        <a:prstGeom prst="rect">
                          <a:avLst/>
                        </a:prstGeom>
                        <a:noFill/>
                        <a:ln w="36360">
                          <a:solidFill>
                            <a:srgbClr val="ff0000"/>
                          </a:solidFill>
                          <a:round/>
                        </a:ln>
                      </wps:spPr>
                      <wps:style>
                        <a:lnRef idx="0"/>
                        <a:fillRef idx="0"/>
                        <a:effectRef idx="0"/>
                        <a:fontRef idx="minor"/>
                      </wps:style>
                      <wps:bodyPr/>
                    </wps:wsp>
                  </a:graphicData>
                </a:graphic>
              </wp:anchor>
            </w:drawing>
          </mc:Choice>
          <mc:Fallback>
            <w:pict>
              <v:rect id="shape_0" ID="Фигура1_0" stroked="t" o:allowincell="f" style="position:absolute;margin-left:57.8pt;margin-top:142pt;width:58.5pt;height:36.55pt;mso-wrap-style:none;v-text-anchor:middle">
                <v:fill o:detectmouseclick="t" on="false"/>
                <v:stroke color="red" weight="36360" joinstyle="round" endcap="flat"/>
                <w10:wrap type="none"/>
              </v:rect>
            </w:pict>
          </mc:Fallback>
        </mc:AlternateContent>
        <w:drawing>
          <wp:anchor behindDoc="0" distT="0" distB="0" distL="0" distR="0" simplePos="0" locked="0" layoutInCell="0" allowOverlap="1" relativeHeight="2">
            <wp:simplePos x="0" y="0"/>
            <wp:positionH relativeFrom="column">
              <wp:posOffset>227330</wp:posOffset>
            </wp:positionH>
            <wp:positionV relativeFrom="paragraph">
              <wp:posOffset>92075</wp:posOffset>
            </wp:positionV>
            <wp:extent cx="5581650" cy="2590165"/>
            <wp:effectExtent l="0" t="0" r="0" b="0"/>
            <wp:wrapSquare wrapText="largest"/>
            <wp:docPr id="7" name="Изображение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18" descr=""/>
                    <pic:cNvPicPr>
                      <a:picLocks noChangeAspect="1" noChangeArrowheads="1"/>
                    </pic:cNvPicPr>
                  </pic:nvPicPr>
                  <pic:blipFill>
                    <a:blip r:embed="rId5"/>
                    <a:stretch>
                      <a:fillRect/>
                    </a:stretch>
                  </pic:blipFill>
                  <pic:spPr bwMode="auto">
                    <a:xfrm>
                      <a:off x="0" y="0"/>
                      <a:ext cx="5581650" cy="2590165"/>
                    </a:xfrm>
                    <a:prstGeom prst="rect">
                      <a:avLst/>
                    </a:prstGeom>
                  </pic:spPr>
                </pic:pic>
              </a:graphicData>
            </a:graphic>
          </wp:anchor>
        </w:drawing>
      </w:r>
      <w:r>
        <w:rPr>
          <w:rFonts w:ascii="Times New Roman" w:hAnsi="Times New Roman"/>
          <w:sz w:val="24"/>
          <w:lang w:val="ru-RU"/>
        </w:rPr>
        <w:t xml:space="preserve">В результате работы у вас должны получиться три документа с таблицей в разных вариантах исполнения: </w:t>
      </w:r>
      <w:r>
        <w:rPr>
          <w:rFonts w:ascii="Times New Roman" w:hAnsi="Times New Roman"/>
          <w:b/>
          <w:bCs/>
          <w:sz w:val="24"/>
          <w:lang w:val="en-US"/>
        </w:rPr>
        <w:t>LO Writer, LO Calc, LO Base</w:t>
      </w:r>
      <w:r>
        <w:rPr>
          <w:rFonts w:ascii="Times New Roman" w:hAnsi="Times New Roman"/>
          <w:sz w:val="24"/>
          <w:lang w:val="ru-RU"/>
        </w:rPr>
        <w:t>. Необходимо подписать все три документа «Экономика_ФИО».</w:t>
      </w:r>
    </w:p>
    <w:p>
      <w:pPr>
        <w:pStyle w:val="Normal"/>
        <w:bidi w:val="0"/>
        <w:spacing w:before="0" w:after="0"/>
        <w:ind w:left="0" w:right="0" w:firstLine="567"/>
        <w:jc w:val="both"/>
        <w:rPr>
          <w:rFonts w:ascii="Times New Roman" w:hAnsi="Times New Roman"/>
          <w:sz w:val="24"/>
          <w:lang w:val="ru-RU"/>
        </w:rPr>
      </w:pPr>
      <w:r>
        <w:rPr>
          <w:rFonts w:ascii="Times New Roman" w:hAnsi="Times New Roman"/>
          <w:sz w:val="24"/>
          <w:lang w:val="ru-RU"/>
        </w:rPr>
      </w:r>
    </w:p>
    <w:p>
      <w:pPr>
        <w:pStyle w:val="ListParagraph"/>
        <w:tabs>
          <w:tab w:val="clear" w:pos="1134"/>
          <w:tab w:val="left" w:pos="1200" w:leader="none"/>
        </w:tabs>
        <w:bidi w:val="0"/>
        <w:ind w:left="0" w:right="-142" w:hanging="0"/>
        <w:jc w:val="center"/>
        <w:rPr>
          <w:rFonts w:ascii="Times New Roman" w:hAnsi="Times New Roman"/>
          <w:b/>
          <w:b/>
          <w:bCs/>
          <w:sz w:val="24"/>
          <w:szCs w:val="24"/>
          <w:lang w:val="ru-RU"/>
        </w:rPr>
      </w:pPr>
      <w:r>
        <w:rPr>
          <w:rFonts w:ascii="Times New Roman" w:hAnsi="Times New Roman"/>
          <w:b/>
          <w:bCs/>
          <w:sz w:val="24"/>
          <w:szCs w:val="24"/>
          <w:lang w:val="ru-RU"/>
        </w:rPr>
      </w:r>
    </w:p>
    <w:p>
      <w:pPr>
        <w:pStyle w:val="ListParagraph"/>
        <w:tabs>
          <w:tab w:val="clear" w:pos="1134"/>
          <w:tab w:val="left" w:pos="1099" w:leader="none"/>
          <w:tab w:val="left" w:pos="1100" w:leader="none"/>
        </w:tabs>
        <w:bidi w:val="0"/>
        <w:spacing w:lineRule="auto" w:line="240" w:before="1" w:after="0"/>
        <w:ind w:left="1091" w:right="2560" w:hanging="352"/>
        <w:contextualSpacing/>
        <w:rPr>
          <w:rFonts w:ascii="Times New Roman" w:hAnsi="Times New Roman"/>
          <w:sz w:val="24"/>
          <w:lang w:val="ru-RU"/>
        </w:rPr>
      </w:pPr>
      <w:r>
        <w:rPr>
          <w:rFonts w:ascii="Times New Roman" w:hAnsi="Times New Roman"/>
          <w:sz w:val="24"/>
          <w:lang w:val="ru-RU"/>
        </w:rPr>
      </w:r>
    </w:p>
    <w:p>
      <w:pPr>
        <w:pStyle w:val="ListParagraph"/>
        <w:tabs>
          <w:tab w:val="clear" w:pos="1134"/>
          <w:tab w:val="left" w:pos="1099" w:leader="none"/>
          <w:tab w:val="left" w:pos="1100" w:leader="none"/>
        </w:tabs>
        <w:bidi w:val="0"/>
        <w:spacing w:lineRule="auto" w:line="240" w:before="1" w:after="0"/>
        <w:ind w:left="1091" w:right="2560" w:hanging="352"/>
        <w:contextualSpacing/>
        <w:rPr>
          <w:rFonts w:ascii="Times New Roman" w:hAnsi="Times New Roman"/>
          <w:sz w:val="24"/>
          <w:lang w:val="ru-RU"/>
        </w:rPr>
      </w:pPr>
      <w:r>
        <w:rPr>
          <w:rFonts w:ascii="Times New Roman" w:hAnsi="Times New Roman"/>
          <w:sz w:val="24"/>
          <w:lang w:val="ru-RU"/>
        </w:rPr>
      </w:r>
    </w:p>
    <w:p>
      <w:pPr>
        <w:pStyle w:val="ListParagraph"/>
        <w:tabs>
          <w:tab w:val="clear" w:pos="1134"/>
          <w:tab w:val="left" w:pos="1099" w:leader="none"/>
          <w:tab w:val="left" w:pos="1100" w:leader="none"/>
        </w:tabs>
        <w:bidi w:val="0"/>
        <w:spacing w:lineRule="auto" w:line="240" w:before="1" w:after="0"/>
        <w:ind w:left="1091" w:right="2560" w:hanging="352"/>
        <w:contextualSpacing/>
        <w:rPr>
          <w:rFonts w:ascii="Times New Roman" w:hAnsi="Times New Roman"/>
          <w:sz w:val="24"/>
          <w:lang w:val="ru-RU"/>
        </w:rPr>
      </w:pPr>
      <w:r>
        <w:rPr>
          <w:rFonts w:ascii="Times New Roman" w:hAnsi="Times New Roman"/>
          <w:sz w:val="24"/>
          <w:lang w:val="ru-RU"/>
        </w:rPr>
      </w:r>
    </w:p>
    <w:p>
      <w:pPr>
        <w:pStyle w:val="Normal"/>
        <w:widowControl w:val="false"/>
        <w:bidi w:val="0"/>
        <w:spacing w:lineRule="auto" w:line="276"/>
        <w:ind w:left="0" w:right="0" w:hanging="0"/>
        <w:jc w:val="center"/>
        <w:rPr>
          <w:lang w:val="ru-RU"/>
        </w:rPr>
      </w:pPr>
      <w:r>
        <w:rPr>
          <w:lang w:val="ru-RU"/>
        </w:rPr>
      </w:r>
      <w:r>
        <w:br w:type="page"/>
      </w:r>
    </w:p>
    <w:p>
      <w:pPr>
        <w:pStyle w:val="Normal"/>
        <w:widowControl w:val="false"/>
        <w:bidi w:val="0"/>
        <w:spacing w:lineRule="auto" w:line="276"/>
        <w:ind w:left="0" w:right="0" w:hanging="0"/>
        <w:jc w:val="center"/>
        <w:rPr>
          <w:lang w:val="ru-RU"/>
        </w:rPr>
      </w:pPr>
      <w:r>
        <w:rPr>
          <w:lang w:val="ru-RU"/>
        </w:rPr>
        <w:t xml:space="preserve">Сокращения </w:t>
      </w:r>
    </w:p>
    <w:p>
      <w:pPr>
        <w:pStyle w:val="Normal"/>
        <w:widowControl w:val="false"/>
        <w:bidi w:val="0"/>
        <w:spacing w:lineRule="auto" w:line="276"/>
        <w:ind w:left="0" w:right="0" w:hanging="0"/>
        <w:rPr>
          <w:lang w:val="ru-RU"/>
        </w:rPr>
      </w:pPr>
      <w:r>
        <w:rPr>
          <w:lang w:val="ru-RU"/>
        </w:rPr>
        <w:t>ПКМ — правая кнопка мыши</w:t>
      </w:r>
    </w:p>
    <w:p>
      <w:pPr>
        <w:pStyle w:val="Normal"/>
        <w:widowControl w:val="false"/>
        <w:bidi w:val="0"/>
        <w:spacing w:lineRule="auto" w:line="276"/>
        <w:ind w:left="0" w:right="0" w:hanging="0"/>
        <w:rPr>
          <w:lang w:val="ru-RU"/>
        </w:rPr>
      </w:pPr>
      <w:r>
        <w:rPr>
          <w:lang w:val="ru-RU"/>
        </w:rPr>
        <w:t>ЛКМ — левая кнопка мыши</w:t>
      </w:r>
    </w:p>
    <w:p>
      <w:pPr>
        <w:pStyle w:val="Normal"/>
        <w:widowControl w:val="false"/>
        <w:bidi w:val="0"/>
        <w:spacing w:lineRule="auto" w:line="276"/>
        <w:ind w:left="0" w:right="0" w:hanging="0"/>
        <w:rPr>
          <w:lang w:val="ru-RU"/>
        </w:rPr>
      </w:pPr>
      <w:r>
        <w:rPr>
          <w:lang w:val="ru-RU"/>
        </w:rPr>
        <w:t>ПК — персональный компьютер</w:t>
      </w:r>
    </w:p>
    <w:p>
      <w:pPr>
        <w:pStyle w:val="Normal"/>
        <w:widowControl w:val="false"/>
        <w:tabs>
          <w:tab w:val="clear" w:pos="1134"/>
          <w:tab w:val="left" w:pos="1099" w:leader="none"/>
          <w:tab w:val="left" w:pos="1100" w:leader="none"/>
        </w:tabs>
        <w:bidi w:val="0"/>
        <w:spacing w:lineRule="auto" w:line="276" w:before="0" w:after="0"/>
        <w:ind w:left="0" w:right="0" w:hanging="0"/>
        <w:jc w:val="both"/>
        <w:rPr>
          <w:rFonts w:ascii="Times New Roman" w:hAnsi="Times New Roman"/>
          <w:sz w:val="24"/>
          <w:lang w:val="en-US"/>
        </w:rPr>
      </w:pPr>
      <w:r>
        <w:rPr>
          <w:rFonts w:ascii="Times New Roman" w:hAnsi="Times New Roman"/>
          <w:sz w:val="24"/>
          <w:lang w:val="en-US"/>
        </w:rPr>
        <w:t>LO – Libre Office</w:t>
      </w:r>
    </w:p>
    <w:p>
      <w:pPr>
        <w:pStyle w:val="Normal"/>
        <w:widowControl w:val="false"/>
        <w:tabs>
          <w:tab w:val="clear" w:pos="1134"/>
          <w:tab w:val="left" w:pos="1099" w:leader="none"/>
          <w:tab w:val="left" w:pos="1100" w:leader="none"/>
        </w:tabs>
        <w:bidi w:val="0"/>
        <w:spacing w:lineRule="auto" w:line="276" w:before="0" w:after="0"/>
        <w:ind w:left="0" w:right="0" w:hanging="0"/>
        <w:jc w:val="both"/>
        <w:rPr>
          <w:rFonts w:ascii="Times New Roman" w:hAnsi="Times New Roman"/>
          <w:sz w:val="24"/>
          <w:lang w:val="ru-RU"/>
        </w:rPr>
      </w:pPr>
      <w:r>
        <w:rPr>
          <w:rFonts w:ascii="Times New Roman" w:hAnsi="Times New Roman"/>
          <w:sz w:val="24"/>
          <w:lang w:val="ru-RU"/>
        </w:rPr>
        <w:t>ИИ — искусственный интеллект</w:t>
      </w:r>
    </w:p>
    <w:p>
      <w:pPr>
        <w:pStyle w:val="Normal"/>
        <w:widowControl w:val="false"/>
        <w:tabs>
          <w:tab w:val="clear" w:pos="1134"/>
          <w:tab w:val="left" w:pos="1099" w:leader="none"/>
          <w:tab w:val="left" w:pos="1100" w:leader="none"/>
        </w:tabs>
        <w:bidi w:val="0"/>
        <w:spacing w:lineRule="auto" w:line="276" w:before="0" w:after="0"/>
        <w:ind w:left="0" w:right="0" w:hanging="0"/>
        <w:jc w:val="both"/>
        <w:rPr>
          <w:rFonts w:ascii="Times New Roman" w:hAnsi="Times New Roman"/>
          <w:sz w:val="24"/>
          <w:lang w:val="ru-RU"/>
        </w:rPr>
      </w:pPr>
      <w:r>
        <w:rPr>
          <w:rFonts w:ascii="Times New Roman" w:hAnsi="Times New Roman"/>
          <w:sz w:val="24"/>
          <w:lang w:val="ru-RU"/>
        </w:rPr>
        <w:t>СПС — справочно-правовая система</w:t>
      </w:r>
    </w:p>
    <w:p>
      <w:pPr>
        <w:pStyle w:val="Normal"/>
        <w:widowControl w:val="false"/>
        <w:tabs>
          <w:tab w:val="clear" w:pos="1134"/>
          <w:tab w:val="left" w:pos="1099" w:leader="none"/>
          <w:tab w:val="left" w:pos="1100" w:leader="none"/>
        </w:tabs>
        <w:bidi w:val="0"/>
        <w:spacing w:lineRule="auto" w:line="276" w:before="0" w:after="0"/>
        <w:ind w:left="0" w:right="0" w:hanging="0"/>
        <w:jc w:val="both"/>
        <w:rPr>
          <w:rFonts w:ascii="Times New Roman" w:hAnsi="Times New Roman"/>
          <w:sz w:val="24"/>
          <w:lang w:val="ru-RU"/>
        </w:rPr>
      </w:pPr>
      <w:r>
        <w:rPr>
          <w:rFonts w:ascii="Times New Roman" w:hAnsi="Times New Roman"/>
          <w:sz w:val="24"/>
          <w:lang w:val="ru-RU"/>
        </w:rPr>
        <w:t>т.е. - то есть</w:t>
      </w:r>
    </w:p>
    <w:p>
      <w:pPr>
        <w:pStyle w:val="Normal"/>
        <w:widowControl w:val="false"/>
        <w:tabs>
          <w:tab w:val="clear" w:pos="1134"/>
          <w:tab w:val="left" w:pos="1099" w:leader="none"/>
          <w:tab w:val="left" w:pos="1100" w:leader="none"/>
        </w:tabs>
        <w:bidi w:val="0"/>
        <w:spacing w:lineRule="auto" w:line="276" w:before="0" w:after="0"/>
        <w:ind w:left="0" w:right="0" w:hanging="0"/>
        <w:jc w:val="both"/>
        <w:rPr>
          <w:rFonts w:ascii="Times New Roman" w:hAnsi="Times New Roman"/>
          <w:sz w:val="24"/>
          <w:lang w:val="ru-RU"/>
        </w:rPr>
      </w:pPr>
      <w:r>
        <w:rPr>
          <w:rFonts w:ascii="Times New Roman" w:hAnsi="Times New Roman"/>
          <w:sz w:val="24"/>
          <w:lang w:val="ru-RU"/>
        </w:rPr>
        <w:t>т.д. - так далее</w:t>
      </w:r>
    </w:p>
    <w:p>
      <w:pPr>
        <w:pStyle w:val="Normal"/>
        <w:widowControl w:val="false"/>
        <w:tabs>
          <w:tab w:val="clear" w:pos="1134"/>
          <w:tab w:val="left" w:pos="1099" w:leader="none"/>
          <w:tab w:val="left" w:pos="1100" w:leader="none"/>
        </w:tabs>
        <w:bidi w:val="0"/>
        <w:spacing w:lineRule="auto" w:line="276" w:before="0" w:after="0"/>
        <w:ind w:left="0" w:right="0" w:hanging="0"/>
        <w:jc w:val="both"/>
        <w:rPr>
          <w:rFonts w:ascii="Times New Roman" w:hAnsi="Times New Roman"/>
          <w:sz w:val="24"/>
          <w:lang w:val="ru-RU"/>
        </w:rPr>
      </w:pPr>
      <w:r>
        <w:rPr>
          <w:rFonts w:ascii="Times New Roman" w:hAnsi="Times New Roman"/>
          <w:sz w:val="24"/>
          <w:lang w:val="ru-RU"/>
        </w:rPr>
        <w:t>т.к. - так как</w:t>
      </w:r>
    </w:p>
    <w:p>
      <w:pPr>
        <w:pStyle w:val="Normal"/>
        <w:widowControl w:val="false"/>
        <w:tabs>
          <w:tab w:val="clear" w:pos="1134"/>
          <w:tab w:val="left" w:pos="1099" w:leader="none"/>
          <w:tab w:val="left" w:pos="1100" w:leader="none"/>
        </w:tabs>
        <w:bidi w:val="0"/>
        <w:spacing w:lineRule="auto" w:line="276" w:before="0" w:after="0"/>
        <w:ind w:left="0" w:right="0" w:hanging="0"/>
        <w:jc w:val="both"/>
        <w:rPr>
          <w:rFonts w:ascii="Times New Roman" w:hAnsi="Times New Roman"/>
          <w:sz w:val="24"/>
          <w:lang w:val="ru-RU"/>
        </w:rPr>
      </w:pPr>
      <w:r>
        <w:rPr>
          <w:rFonts w:ascii="Times New Roman" w:hAnsi="Times New Roman"/>
          <w:sz w:val="24"/>
          <w:lang w:val="ru-RU"/>
        </w:rPr>
        <w:t>т. п. - тому подобное</w:t>
      </w:r>
    </w:p>
    <w:p>
      <w:pPr>
        <w:pStyle w:val="ListParagraph"/>
        <w:tabs>
          <w:tab w:val="clear" w:pos="1134"/>
          <w:tab w:val="left" w:pos="1099" w:leader="none"/>
          <w:tab w:val="left" w:pos="1100" w:leader="none"/>
        </w:tabs>
        <w:bidi w:val="0"/>
        <w:spacing w:lineRule="auto" w:line="240" w:before="1" w:after="0"/>
        <w:ind w:left="1091" w:right="2560" w:hanging="352"/>
        <w:contextualSpacing/>
        <w:rPr>
          <w:rFonts w:ascii="Times New Roman" w:hAnsi="Times New Roman"/>
          <w:sz w:val="24"/>
          <w:lang w:val="ru-RU"/>
        </w:rPr>
      </w:pPr>
      <w:r>
        <w:rPr>
          <w:rFonts w:ascii="Times New Roman" w:hAnsi="Times New Roman"/>
          <w:sz w:val="24"/>
          <w:lang w:val="ru-RU"/>
        </w:rPr>
      </w:r>
    </w:p>
    <w:p>
      <w:pPr>
        <w:pStyle w:val="ListParagraph"/>
        <w:widowControl w:val="false"/>
        <w:tabs>
          <w:tab w:val="clear" w:pos="1134"/>
          <w:tab w:val="left" w:pos="1099" w:leader="none"/>
          <w:tab w:val="left" w:pos="1100" w:leader="none"/>
        </w:tabs>
        <w:bidi w:val="0"/>
        <w:spacing w:lineRule="auto" w:line="240" w:before="1" w:after="0"/>
        <w:ind w:left="0" w:right="0" w:firstLine="567"/>
        <w:contextualSpacing/>
        <w:jc w:val="both"/>
        <w:rPr>
          <w:rFonts w:ascii="Times New Roman" w:hAnsi="Times New Roman" w:eastAsia="Symbol" w:cs="Symbol"/>
          <w:sz w:val="24"/>
          <w:lang w:val="ru-RU"/>
        </w:rPr>
      </w:pPr>
      <w:bookmarkStart w:id="4" w:name="_TOC_250079"/>
      <w:bookmarkStart w:id="5" w:name="_TOC_250080"/>
      <w:bookmarkStart w:id="6" w:name="Структура_таблицы_реляционной_модели_дан"/>
      <w:bookmarkStart w:id="7" w:name="Лабораторная_работа__№_2"/>
      <w:bookmarkStart w:id="8" w:name="Тема%3A_«_Основы_работы_в_СУБД_OpenOffic"/>
      <w:bookmarkEnd w:id="4"/>
      <w:bookmarkEnd w:id="5"/>
      <w:bookmarkEnd w:id="6"/>
      <w:bookmarkEnd w:id="7"/>
      <w:bookmarkEnd w:id="8"/>
      <w:r>
        <w:rPr>
          <w:rFonts w:eastAsia="Symbol" w:cs="Symbol" w:ascii="Times New Roman" w:hAnsi="Times New Roman"/>
          <w:sz w:val="24"/>
          <w:lang w:val="ru-RU"/>
        </w:rPr>
        <w:t>Кадырова, Г. Р. Практикум по информатике : учебное пособие / Г. Р. Кадырова. – Ульяновск : УлГТУ, 2016. – 247 с.</w:t>
      </w:r>
    </w:p>
    <w:p>
      <w:pPr>
        <w:pStyle w:val="ListParagraph"/>
        <w:widowControl w:val="false"/>
        <w:tabs>
          <w:tab w:val="clear" w:pos="1134"/>
          <w:tab w:val="left" w:pos="1099" w:leader="none"/>
          <w:tab w:val="left" w:pos="1100" w:leader="none"/>
        </w:tabs>
        <w:bidi w:val="0"/>
        <w:spacing w:lineRule="auto" w:line="240" w:before="1" w:after="0"/>
        <w:ind w:left="0" w:right="0" w:firstLine="567"/>
        <w:contextualSpacing/>
        <w:jc w:val="both"/>
        <w:rPr>
          <w:rFonts w:ascii="Times New Roman" w:hAnsi="Times New Roman"/>
          <w:sz w:val="24"/>
          <w:lang w:val="ru-RU"/>
        </w:rPr>
      </w:pPr>
      <w:hyperlink r:id="rId6">
        <w:r>
          <w:rPr>
            <w:rFonts w:eastAsia="Symbol" w:cs="Symbol" w:ascii="Times New Roman" w:hAnsi="Times New Roman"/>
            <w:sz w:val="24"/>
            <w:lang w:val="ru-RU"/>
          </w:rPr>
          <w:t>http://venec.ulstu.ru/lib/disk/2016/201.pdf</w:t>
        </w:r>
      </w:hyperlink>
    </w:p>
    <w:p>
      <w:pPr>
        <w:pStyle w:val="ListParagraph"/>
        <w:tabs>
          <w:tab w:val="clear" w:pos="1134"/>
          <w:tab w:val="left" w:pos="1099" w:leader="none"/>
          <w:tab w:val="left" w:pos="1100" w:leader="none"/>
        </w:tabs>
        <w:bidi w:val="0"/>
        <w:spacing w:lineRule="auto" w:line="240" w:before="1" w:after="0"/>
        <w:ind w:left="1091" w:right="2560" w:hanging="352"/>
        <w:contextualSpacing/>
        <w:rPr>
          <w:rFonts w:ascii="Times New Roman" w:hAnsi="Times New Roman" w:eastAsia="Symbol" w:cs="Symbol"/>
          <w:color w:val="000000"/>
          <w:sz w:val="24"/>
          <w:szCs w:val="28"/>
          <w:lang w:val="ru-RU"/>
        </w:rPr>
      </w:pPr>
      <w:r>
        <w:rPr>
          <w:rFonts w:eastAsia="Symbol" w:cs="Symbol" w:ascii="Times New Roman" w:hAnsi="Times New Roman"/>
          <w:color w:val="000000"/>
          <w:sz w:val="24"/>
          <w:szCs w:val="28"/>
          <w:lang w:val="ru-RU"/>
        </w:rPr>
      </w:r>
    </w:p>
    <w:p>
      <w:pPr>
        <w:pStyle w:val="ListParagraph"/>
        <w:widowControl w:val="false"/>
        <w:tabs>
          <w:tab w:val="clear" w:pos="1134"/>
          <w:tab w:val="left" w:pos="1099" w:leader="none"/>
          <w:tab w:val="left" w:pos="1100" w:leader="none"/>
        </w:tabs>
        <w:bidi w:val="0"/>
        <w:spacing w:lineRule="auto" w:line="240" w:before="1" w:after="0"/>
        <w:ind w:left="0" w:right="0" w:firstLine="567"/>
        <w:contextualSpacing/>
        <w:jc w:val="both"/>
        <w:rPr/>
      </w:pPr>
      <w:r>
        <w:rPr>
          <w:rFonts w:eastAsia="Symbol" w:cs="Symbol" w:ascii="Times New Roman" w:hAnsi="Times New Roman"/>
          <w:color w:val="000000"/>
          <w:sz w:val="24"/>
          <w:szCs w:val="28"/>
          <w:lang w:val="ru-RU"/>
        </w:rPr>
        <w:t xml:space="preserve">Конспект лекций по дисциплине «Коммуникативные технологии в управленческой практике». ФГАОУ ВПО «Казанский (Приволжский) федеральный университет». </w:t>
      </w:r>
      <w:r>
        <w:rPr>
          <w:rFonts w:eastAsia="Symbol" w:cs="Symbol" w:ascii="Times New Roman" w:hAnsi="Times New Roman"/>
          <w:color w:val="000000"/>
          <w:sz w:val="24"/>
          <w:szCs w:val="28"/>
          <w:lang w:val="ru-RU"/>
        </w:rPr>
        <w:t>Казань 2014.</w:t>
      </w:r>
    </w:p>
    <w:p>
      <w:pPr>
        <w:pStyle w:val="ListParagraph"/>
        <w:widowControl w:val="false"/>
        <w:tabs>
          <w:tab w:val="clear" w:pos="1134"/>
          <w:tab w:val="left" w:pos="1099" w:leader="none"/>
          <w:tab w:val="left" w:pos="1100" w:leader="none"/>
        </w:tabs>
        <w:bidi w:val="0"/>
        <w:spacing w:lineRule="auto" w:line="240" w:before="1" w:after="0"/>
        <w:ind w:left="0" w:right="0" w:hanging="0"/>
        <w:contextualSpacing/>
        <w:jc w:val="both"/>
        <w:rPr>
          <w:rFonts w:ascii="Times New Roman" w:hAnsi="Times New Roman" w:eastAsia="Symbol" w:cs="Symbol"/>
          <w:color w:val="000000"/>
          <w:sz w:val="24"/>
          <w:szCs w:val="28"/>
          <w:lang w:val="ru-RU"/>
        </w:rPr>
      </w:pPr>
      <w:hyperlink r:id="rId7">
        <w:r>
          <w:rPr>
            <w:rFonts w:eastAsia="Symbol" w:cs="Symbol" w:ascii="Times New Roman" w:hAnsi="Times New Roman"/>
            <w:color w:val="000000"/>
            <w:sz w:val="24"/>
            <w:szCs w:val="28"/>
            <w:lang w:val="ru-RU"/>
          </w:rPr>
          <w:t>https://kpfu.ru/portal/docs/F1682885099/Kommunikativnye.tehnologii.v.upravlencheskoj.praktike.pdf</w:t>
        </w:r>
      </w:hyperlink>
    </w:p>
    <w:p>
      <w:pPr>
        <w:pStyle w:val="ListParagraph"/>
        <w:tabs>
          <w:tab w:val="clear" w:pos="1134"/>
          <w:tab w:val="left" w:pos="1099" w:leader="none"/>
          <w:tab w:val="left" w:pos="1100" w:leader="none"/>
        </w:tabs>
        <w:bidi w:val="0"/>
        <w:spacing w:lineRule="auto" w:line="240" w:before="1" w:after="0"/>
        <w:ind w:left="1091" w:right="2560" w:hanging="352"/>
        <w:contextualSpacing/>
        <w:rPr>
          <w:rFonts w:ascii="Times New Roman" w:hAnsi="Times New Roman" w:eastAsia="Symbol" w:cs="Symbol"/>
          <w:color w:val="000000"/>
          <w:sz w:val="24"/>
          <w:szCs w:val="28"/>
          <w:lang w:val="ru-RU"/>
        </w:rPr>
      </w:pPr>
      <w:r>
        <w:rPr>
          <w:rFonts w:eastAsia="Symbol" w:cs="Symbol" w:ascii="Times New Roman" w:hAnsi="Times New Roman"/>
          <w:color w:val="000000"/>
          <w:sz w:val="24"/>
          <w:szCs w:val="28"/>
          <w:lang w:val="ru-RU"/>
        </w:rPr>
      </w:r>
    </w:p>
    <w:p>
      <w:pPr>
        <w:pStyle w:val="ListParagraph"/>
        <w:widowControl w:val="false"/>
        <w:tabs>
          <w:tab w:val="clear" w:pos="1134"/>
          <w:tab w:val="left" w:pos="622" w:leader="none"/>
          <w:tab w:val="left" w:pos="1099" w:leader="none"/>
        </w:tabs>
        <w:bidi w:val="0"/>
        <w:spacing w:lineRule="auto" w:line="240" w:before="1" w:after="0"/>
        <w:ind w:left="0" w:right="0" w:firstLine="624"/>
        <w:contextualSpacing/>
        <w:jc w:val="both"/>
        <w:rPr>
          <w:rFonts w:ascii="Times New Roman" w:hAnsi="Times New Roman" w:eastAsia="Symbol" w:cs="Symbol"/>
        </w:rPr>
      </w:pPr>
      <w:r>
        <w:rPr>
          <w:rFonts w:eastAsia="Symbol" w:cs="Symbol" w:ascii="Times New Roman" w:hAnsi="Times New Roman"/>
          <w:b w:val="false"/>
          <w:i w:val="false"/>
          <w:caps w:val="false"/>
          <w:smallCaps w:val="false"/>
          <w:color w:val="000000"/>
          <w:spacing w:val="0"/>
          <w:sz w:val="24"/>
          <w:szCs w:val="28"/>
          <w:lang w:val="ru-RU"/>
        </w:rPr>
        <w:t xml:space="preserve">Кабашова Е.В. </w:t>
      </w:r>
      <w:r>
        <w:rPr>
          <w:rFonts w:eastAsia="Symbol" w:cs="Symbol" w:ascii="Times New Roman" w:hAnsi="Times New Roman"/>
          <w:color w:val="000000"/>
          <w:sz w:val="24"/>
          <w:szCs w:val="28"/>
          <w:lang w:val="ru-RU"/>
        </w:rPr>
        <w:t>Методические указания к лабораторным работам. Н</w:t>
      </w:r>
      <w:r>
        <w:rPr>
          <w:rFonts w:eastAsia="Symbol" w:cs="Symbol" w:ascii="Times New Roman" w:hAnsi="Times New Roman"/>
          <w:b w:val="false"/>
          <w:i w:val="false"/>
          <w:caps w:val="false"/>
          <w:smallCaps w:val="false"/>
          <w:color w:val="000000"/>
          <w:spacing w:val="0"/>
          <w:sz w:val="24"/>
          <w:szCs w:val="28"/>
          <w:lang w:val="ru-RU"/>
        </w:rPr>
        <w:t xml:space="preserve">аправление подготовки дипломированного специалиста </w:t>
      </w:r>
      <w:bookmarkStart w:id="9" w:name="3"/>
      <w:bookmarkEnd w:id="9"/>
      <w:r>
        <w:rPr>
          <w:rFonts w:eastAsia="Symbol" w:cs="Symbol" w:ascii="Times New Roman" w:hAnsi="Times New Roman"/>
          <w:b w:val="false"/>
          <w:i w:val="false"/>
          <w:caps w:val="false"/>
          <w:smallCaps w:val="false"/>
          <w:color w:val="000000"/>
          <w:spacing w:val="0"/>
          <w:sz w:val="24"/>
          <w:szCs w:val="28"/>
          <w:lang w:val="ru-RU"/>
        </w:rPr>
        <w:t>080100 Экономика. Специальность 080105 Финансы и кредит. Уфа 2013.</w:t>
      </w:r>
    </w:p>
    <w:p>
      <w:pPr>
        <w:pStyle w:val="ListParagraph"/>
        <w:widowControl w:val="false"/>
        <w:tabs>
          <w:tab w:val="clear" w:pos="1134"/>
          <w:tab w:val="left" w:pos="622" w:leader="none"/>
          <w:tab w:val="left" w:pos="1099" w:leader="none"/>
        </w:tabs>
        <w:bidi w:val="0"/>
        <w:spacing w:lineRule="auto" w:line="240" w:before="1" w:after="0"/>
        <w:ind w:left="0" w:right="0" w:firstLine="624"/>
        <w:contextualSpacing/>
        <w:jc w:val="both"/>
        <w:rPr>
          <w:rFonts w:ascii="Times New Roman" w:hAnsi="Times New Roman" w:eastAsia="Symbol" w:cs="Symbol"/>
        </w:rPr>
      </w:pPr>
      <w:hyperlink r:id="rId8">
        <w:r>
          <w:rPr>
            <w:rFonts w:eastAsia="Symbol" w:cs="Symbol" w:ascii="Times New Roman" w:hAnsi="Times New Roman"/>
            <w:sz w:val="24"/>
            <w:lang w:val="ru-RU"/>
          </w:rPr>
          <w:t>https://studfile.net/preview/4258147/</w:t>
        </w:r>
      </w:hyperlink>
    </w:p>
    <w:p>
      <w:pPr>
        <w:pStyle w:val="ListParagraph"/>
        <w:tabs>
          <w:tab w:val="clear" w:pos="1134"/>
          <w:tab w:val="left" w:pos="1099" w:leader="none"/>
          <w:tab w:val="left" w:pos="1100" w:leader="none"/>
        </w:tabs>
        <w:bidi w:val="0"/>
        <w:spacing w:lineRule="auto" w:line="240" w:before="1" w:after="0"/>
        <w:ind w:left="1091" w:right="2560" w:hanging="352"/>
        <w:contextualSpacing/>
        <w:rPr>
          <w:rFonts w:ascii="Times New Roman" w:hAnsi="Times New Roman" w:eastAsia="Symbol" w:cs="Symbol"/>
          <w:sz w:val="24"/>
          <w:lang w:val="ru-RU"/>
        </w:rPr>
      </w:pPr>
      <w:r>
        <w:rPr>
          <w:rFonts w:eastAsia="Symbol" w:cs="Symbol" w:ascii="Times New Roman" w:hAnsi="Times New Roman"/>
          <w:sz w:val="24"/>
          <w:lang w:val="ru-RU"/>
        </w:rPr>
      </w:r>
    </w:p>
    <w:p>
      <w:pPr>
        <w:pStyle w:val="Style22"/>
        <w:tabs>
          <w:tab w:val="clear" w:pos="1134"/>
          <w:tab w:val="left" w:pos="1099" w:leader="none"/>
          <w:tab w:val="left" w:pos="1100" w:leader="none"/>
        </w:tabs>
        <w:bidi w:val="0"/>
        <w:spacing w:lineRule="auto" w:line="240" w:before="1" w:after="0"/>
        <w:ind w:left="1091" w:right="2560" w:hanging="352"/>
        <w:contextualSpacing/>
        <w:rPr>
          <w:rFonts w:ascii="Symbol" w:hAnsi="Symbol" w:eastAsia="Symbol" w:cs="Symbol"/>
        </w:rPr>
      </w:pPr>
      <w:r>
        <w:rPr>
          <w:rFonts w:eastAsia="Symbol" w:cs="Symbol" w:ascii="Symbol" w:hAnsi="Symbol"/>
        </w:rPr>
      </w:r>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OpenSymbol">
    <w:altName w:val="Arial Unicode MS"/>
    <w:charset w:val="02"/>
    <w:family w:val="auto"/>
    <w:pitch w:val="default"/>
  </w:font>
  <w:font w:name="Liberation Mono">
    <w:altName w:val="Courier New"/>
    <w:charset w:val="cc"/>
    <w:family w:val="modern"/>
    <w:pitch w:val="fixed"/>
  </w:font>
  <w:font w:name="Calibri">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1.%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3.%4"/>
      <w:lvlJc w:val="left"/>
      <w:pPr>
        <w:tabs>
          <w:tab w:val="num" w:pos="2880"/>
        </w:tabs>
        <w:ind w:left="2880" w:hanging="360"/>
      </w:pPr>
      <w:rPr>
        <w:rFonts w:cs="Times New Roman"/>
      </w:rPr>
    </w:lvl>
    <w:lvl w:ilvl="4">
      <w:start w:val="1"/>
      <w:numFmt w:val="decimal"/>
      <w:lvlText w:val="%4.%5"/>
      <w:lvlJc w:val="left"/>
      <w:pPr>
        <w:tabs>
          <w:tab w:val="num" w:pos="3600"/>
        </w:tabs>
        <w:ind w:left="3600" w:hanging="360"/>
      </w:pPr>
      <w:rPr>
        <w:rFonts w:cs="Times New Roman"/>
      </w:rPr>
    </w:lvl>
    <w:lvl w:ilvl="5">
      <w:start w:val="1"/>
      <w:numFmt w:val="decimal"/>
      <w:lvlText w:val="%5.%6"/>
      <w:lvlJc w:val="left"/>
      <w:pPr>
        <w:tabs>
          <w:tab w:val="num" w:pos="4320"/>
        </w:tabs>
        <w:ind w:left="4320" w:hanging="360"/>
      </w:pPr>
      <w:rPr>
        <w:rFonts w:cs="Times New Roman"/>
      </w:rPr>
    </w:lvl>
    <w:lvl w:ilvl="6">
      <w:start w:val="1"/>
      <w:numFmt w:val="decimal"/>
      <w:lvlText w:val="%6.%7"/>
      <w:lvlJc w:val="left"/>
      <w:pPr>
        <w:tabs>
          <w:tab w:val="num" w:pos="5040"/>
        </w:tabs>
        <w:ind w:left="5040" w:hanging="360"/>
      </w:pPr>
      <w:rPr>
        <w:rFonts w:cs="Times New Roman"/>
      </w:rPr>
    </w:lvl>
    <w:lvl w:ilvl="7">
      <w:start w:val="1"/>
      <w:numFmt w:val="decimal"/>
      <w:lvlText w:val="%7.%8"/>
      <w:lvlJc w:val="left"/>
      <w:pPr>
        <w:tabs>
          <w:tab w:val="num" w:pos="5760"/>
        </w:tabs>
        <w:ind w:left="5760" w:hanging="360"/>
      </w:pPr>
      <w:rPr>
        <w:rFonts w:cs="Times New Roman"/>
      </w:rPr>
    </w:lvl>
    <w:lvl w:ilvl="8">
      <w:start w:val="1"/>
      <w:numFmt w:val="decimal"/>
      <w:lvlText w:val="%8.%9"/>
      <w:lvlJc w:val="left"/>
      <w:pPr>
        <w:tabs>
          <w:tab w:val="num" w:pos="6480"/>
        </w:tabs>
        <w:ind w:left="6480" w:hanging="360"/>
      </w:pPr>
      <w:rPr>
        <w:rFonts w:cs="Times New Roman"/>
      </w:rPr>
    </w:lvl>
  </w:abstractNum>
  <w:abstractNum w:abstractNumId="3">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1.%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3.%4"/>
      <w:lvlJc w:val="left"/>
      <w:pPr>
        <w:tabs>
          <w:tab w:val="num" w:pos="2880"/>
        </w:tabs>
        <w:ind w:left="2880" w:hanging="360"/>
      </w:pPr>
      <w:rPr>
        <w:rFonts w:cs="Times New Roman"/>
      </w:rPr>
    </w:lvl>
    <w:lvl w:ilvl="4">
      <w:start w:val="1"/>
      <w:numFmt w:val="decimal"/>
      <w:lvlText w:val="%4.%5"/>
      <w:lvlJc w:val="left"/>
      <w:pPr>
        <w:tabs>
          <w:tab w:val="num" w:pos="3600"/>
        </w:tabs>
        <w:ind w:left="3600" w:hanging="360"/>
      </w:pPr>
      <w:rPr>
        <w:rFonts w:cs="Times New Roman"/>
      </w:rPr>
    </w:lvl>
    <w:lvl w:ilvl="5">
      <w:start w:val="1"/>
      <w:numFmt w:val="decimal"/>
      <w:lvlText w:val="%5.%6"/>
      <w:lvlJc w:val="left"/>
      <w:pPr>
        <w:tabs>
          <w:tab w:val="num" w:pos="4320"/>
        </w:tabs>
        <w:ind w:left="4320" w:hanging="360"/>
      </w:pPr>
      <w:rPr>
        <w:rFonts w:cs="Times New Roman"/>
      </w:rPr>
    </w:lvl>
    <w:lvl w:ilvl="6">
      <w:start w:val="1"/>
      <w:numFmt w:val="decimal"/>
      <w:lvlText w:val="%6.%7"/>
      <w:lvlJc w:val="left"/>
      <w:pPr>
        <w:tabs>
          <w:tab w:val="num" w:pos="5040"/>
        </w:tabs>
        <w:ind w:left="5040" w:hanging="360"/>
      </w:pPr>
      <w:rPr>
        <w:rFonts w:cs="Times New Roman"/>
      </w:rPr>
    </w:lvl>
    <w:lvl w:ilvl="7">
      <w:start w:val="1"/>
      <w:numFmt w:val="decimal"/>
      <w:lvlText w:val="%7.%8"/>
      <w:lvlJc w:val="left"/>
      <w:pPr>
        <w:tabs>
          <w:tab w:val="num" w:pos="5760"/>
        </w:tabs>
        <w:ind w:left="5760" w:hanging="360"/>
      </w:pPr>
      <w:rPr>
        <w:rFonts w:cs="Times New Roman"/>
      </w:rPr>
    </w:lvl>
    <w:lvl w:ilvl="8">
      <w:start w:val="1"/>
      <w:numFmt w:val="decimal"/>
      <w:lvlText w:val="%8.%9"/>
      <w:lvlJc w:val="left"/>
      <w:pPr>
        <w:tabs>
          <w:tab w:val="num" w:pos="6480"/>
        </w:tabs>
        <w:ind w:left="6480" w:hanging="360"/>
      </w:pPr>
      <w:rPr>
        <w:rFonts w:cs="Times New Roman"/>
      </w:rPr>
    </w:lvl>
  </w:abstractNum>
  <w:abstractNum w:abstractNumId="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1.%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3.%4"/>
      <w:lvlJc w:val="left"/>
      <w:pPr>
        <w:tabs>
          <w:tab w:val="num" w:pos="2880"/>
        </w:tabs>
        <w:ind w:left="2880" w:hanging="360"/>
      </w:pPr>
      <w:rPr>
        <w:rFonts w:cs="Times New Roman"/>
      </w:rPr>
    </w:lvl>
    <w:lvl w:ilvl="4">
      <w:start w:val="1"/>
      <w:numFmt w:val="decimal"/>
      <w:lvlText w:val="%4.%5"/>
      <w:lvlJc w:val="left"/>
      <w:pPr>
        <w:tabs>
          <w:tab w:val="num" w:pos="3600"/>
        </w:tabs>
        <w:ind w:left="3600" w:hanging="360"/>
      </w:pPr>
      <w:rPr>
        <w:rFonts w:cs="Times New Roman"/>
      </w:rPr>
    </w:lvl>
    <w:lvl w:ilvl="5">
      <w:start w:val="1"/>
      <w:numFmt w:val="decimal"/>
      <w:lvlText w:val="%5.%6"/>
      <w:lvlJc w:val="left"/>
      <w:pPr>
        <w:tabs>
          <w:tab w:val="num" w:pos="4320"/>
        </w:tabs>
        <w:ind w:left="4320" w:hanging="360"/>
      </w:pPr>
      <w:rPr>
        <w:rFonts w:cs="Times New Roman"/>
      </w:rPr>
    </w:lvl>
    <w:lvl w:ilvl="6">
      <w:start w:val="1"/>
      <w:numFmt w:val="decimal"/>
      <w:lvlText w:val="%6.%7"/>
      <w:lvlJc w:val="left"/>
      <w:pPr>
        <w:tabs>
          <w:tab w:val="num" w:pos="5040"/>
        </w:tabs>
        <w:ind w:left="5040" w:hanging="360"/>
      </w:pPr>
      <w:rPr>
        <w:rFonts w:cs="Times New Roman"/>
      </w:rPr>
    </w:lvl>
    <w:lvl w:ilvl="7">
      <w:start w:val="1"/>
      <w:numFmt w:val="decimal"/>
      <w:lvlText w:val="%7.%8"/>
      <w:lvlJc w:val="left"/>
      <w:pPr>
        <w:tabs>
          <w:tab w:val="num" w:pos="5760"/>
        </w:tabs>
        <w:ind w:left="5760" w:hanging="360"/>
      </w:pPr>
      <w:rPr>
        <w:rFonts w:cs="Times New Roman"/>
      </w:rPr>
    </w:lvl>
    <w:lvl w:ilvl="8">
      <w:start w:val="1"/>
      <w:numFmt w:val="decimal"/>
      <w:lvlText w:val="%8.%9"/>
      <w:lvlJc w:val="left"/>
      <w:pPr>
        <w:tabs>
          <w:tab w:val="num" w:pos="6480"/>
        </w:tabs>
        <w:ind w:left="6480" w:hanging="360"/>
      </w:pPr>
      <w:rPr>
        <w:rFonts w:cs="Times New Roman"/>
      </w:rPr>
    </w:lvl>
  </w:abstractNum>
  <w:abstractNum w:abstractNumId="5">
    <w:lvl w:ilvl="0">
      <w:start w:val="1"/>
      <w:numFmt w:val="decimal"/>
      <w:lvlText w:val="%1"/>
      <w:lvlJc w:val="left"/>
      <w:pPr>
        <w:tabs>
          <w:tab w:val="num" w:pos="720"/>
        </w:tabs>
        <w:ind w:left="720" w:hanging="360"/>
      </w:pPr>
      <w:rPr>
        <w:b/>
        <w:rFonts w:ascii="Times New Roman" w:hAnsi="Times New Roman" w:cs="Times New Roman"/>
      </w:rPr>
    </w:lvl>
    <w:lvl w:ilvl="1">
      <w:start w:val="1"/>
      <w:numFmt w:val="decimal"/>
      <w:lvlText w:val="%1.%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3.%4"/>
      <w:lvlJc w:val="left"/>
      <w:pPr>
        <w:tabs>
          <w:tab w:val="num" w:pos="2880"/>
        </w:tabs>
        <w:ind w:left="2880" w:hanging="360"/>
      </w:pPr>
      <w:rPr>
        <w:rFonts w:cs="Times New Roman"/>
      </w:rPr>
    </w:lvl>
    <w:lvl w:ilvl="4">
      <w:start w:val="1"/>
      <w:numFmt w:val="decimal"/>
      <w:lvlText w:val="%4.%5"/>
      <w:lvlJc w:val="left"/>
      <w:pPr>
        <w:tabs>
          <w:tab w:val="num" w:pos="3600"/>
        </w:tabs>
        <w:ind w:left="3600" w:hanging="360"/>
      </w:pPr>
      <w:rPr>
        <w:rFonts w:cs="Times New Roman"/>
      </w:rPr>
    </w:lvl>
    <w:lvl w:ilvl="5">
      <w:start w:val="1"/>
      <w:numFmt w:val="decimal"/>
      <w:lvlText w:val="%5.%6"/>
      <w:lvlJc w:val="left"/>
      <w:pPr>
        <w:tabs>
          <w:tab w:val="num" w:pos="4320"/>
        </w:tabs>
        <w:ind w:left="4320" w:hanging="360"/>
      </w:pPr>
      <w:rPr>
        <w:rFonts w:cs="Times New Roman"/>
      </w:rPr>
    </w:lvl>
    <w:lvl w:ilvl="6">
      <w:start w:val="1"/>
      <w:numFmt w:val="decimal"/>
      <w:lvlText w:val="%6.%7"/>
      <w:lvlJc w:val="left"/>
      <w:pPr>
        <w:tabs>
          <w:tab w:val="num" w:pos="5040"/>
        </w:tabs>
        <w:ind w:left="5040" w:hanging="360"/>
      </w:pPr>
      <w:rPr>
        <w:rFonts w:cs="Times New Roman"/>
      </w:rPr>
    </w:lvl>
    <w:lvl w:ilvl="7">
      <w:start w:val="1"/>
      <w:numFmt w:val="decimal"/>
      <w:lvlText w:val="%7.%8"/>
      <w:lvlJc w:val="left"/>
      <w:pPr>
        <w:tabs>
          <w:tab w:val="num" w:pos="5760"/>
        </w:tabs>
        <w:ind w:left="5760" w:hanging="360"/>
      </w:pPr>
      <w:rPr>
        <w:rFonts w:cs="Times New Roman"/>
      </w:rPr>
    </w:lvl>
    <w:lvl w:ilvl="8">
      <w:start w:val="1"/>
      <w:numFmt w:val="decimal"/>
      <w:lvlText w:val="%8.%9"/>
      <w:lvlJc w:val="left"/>
      <w:pPr>
        <w:tabs>
          <w:tab w:val="num" w:pos="6480"/>
        </w:tabs>
        <w:ind w:left="6480" w:hanging="360"/>
      </w:pPr>
      <w:rPr>
        <w:rFonts w:cs="Times New Roman"/>
      </w:rPr>
    </w:lvl>
  </w:abstractNum>
  <w:abstractNum w:abstractNumId="6">
    <w:lvl w:ilvl="0">
      <w:start w:val="1"/>
      <w:numFmt w:val="decimal"/>
      <w:lvlText w:val="%1."/>
      <w:lvlJc w:val="left"/>
      <w:pPr>
        <w:tabs>
          <w:tab w:val="num" w:pos="0"/>
        </w:tabs>
        <w:ind w:left="0"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0"/>
  <w:defaultTabStop w:val="1134"/>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egoe UI" w:cs="Tahoma"/>
        <w:color w:val="000000"/>
        <w:sz w:val="24"/>
        <w:szCs w:val="24"/>
        <w:lang w:val="ru-RU"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Segoe UI" w:cs="Tahoma"/>
      <w:color w:val="000000"/>
      <w:sz w:val="24"/>
      <w:szCs w:val="24"/>
      <w:lang w:val="ru-RU" w:eastAsia="zh-CN" w:bidi="hi-IN"/>
    </w:rPr>
  </w:style>
  <w:style w:type="paragraph" w:styleId="1">
    <w:name w:val="Heading 1"/>
    <w:basedOn w:val="Style21"/>
    <w:qFormat/>
    <w:pPr/>
    <w:rPr/>
  </w:style>
  <w:style w:type="paragraph" w:styleId="2">
    <w:name w:val="Heading 2"/>
    <w:basedOn w:val="Style21"/>
    <w:next w:val="Style22"/>
    <w:qFormat/>
    <w:pPr>
      <w:numPr>
        <w:ilvl w:val="0"/>
        <w:numId w:val="0"/>
      </w:numPr>
      <w:spacing w:before="200" w:after="120"/>
      <w:outlineLvl w:val="1"/>
    </w:pPr>
    <w:rPr>
      <w:rFonts w:ascii="Liberation Serif" w:hAnsi="Liberation Serif" w:eastAsia="NSimSun" w:cs="Lucida Sans"/>
      <w:b/>
      <w:bCs/>
      <w:sz w:val="36"/>
      <w:szCs w:val="36"/>
    </w:rPr>
  </w:style>
  <w:style w:type="paragraph" w:styleId="3">
    <w:name w:val="Heading 3"/>
    <w:basedOn w:val="Style21"/>
    <w:qFormat/>
    <w:pPr/>
    <w:rPr/>
  </w:style>
  <w:style w:type="paragraph" w:styleId="4">
    <w:name w:val="Heading 4"/>
    <w:basedOn w:val="Style21"/>
    <w:qFormat/>
    <w:pPr/>
    <w:rPr/>
  </w:style>
  <w:style w:type="character" w:styleId="DefaultParagraphFont">
    <w:name w:val="Default Paragraph Font"/>
    <w:qFormat/>
    <w:rPr/>
  </w:style>
  <w:style w:type="character" w:styleId="11">
    <w:name w:val="Заголовок 1 Знак"/>
    <w:basedOn w:val="DefaultParagraphFont"/>
    <w:qFormat/>
    <w:rPr>
      <w:rFonts w:ascii="Times New Roman" w:hAnsi="Times New Roman"/>
      <w:b/>
      <w:bCs/>
      <w:kern w:val="2"/>
      <w:sz w:val="48"/>
      <w:szCs w:val="48"/>
      <w:lang w:val="ru-RU" w:eastAsia="ru-RU"/>
    </w:rPr>
  </w:style>
  <w:style w:type="character" w:styleId="21">
    <w:name w:val="Заголовок 2 Знак"/>
    <w:basedOn w:val="DefaultParagraphFont"/>
    <w:qFormat/>
    <w:rPr>
      <w:rFonts w:ascii="Cambria" w:hAnsi="Cambria"/>
      <w:b/>
      <w:bCs/>
      <w:color w:val="4F81BD"/>
      <w:sz w:val="26"/>
      <w:szCs w:val="26"/>
      <w:lang w:eastAsia="ru-RU"/>
    </w:rPr>
  </w:style>
  <w:style w:type="character" w:styleId="31">
    <w:name w:val="Заголовок 3 Знак"/>
    <w:basedOn w:val="DefaultParagraphFont"/>
    <w:qFormat/>
    <w:rPr>
      <w:rFonts w:ascii="Cambria" w:hAnsi="Cambria"/>
      <w:b/>
      <w:bCs/>
      <w:color w:val="4F81BD"/>
      <w:lang w:eastAsia="ru-RU"/>
    </w:rPr>
  </w:style>
  <w:style w:type="character" w:styleId="Strong">
    <w:name w:val="Strong"/>
    <w:basedOn w:val="DefaultParagraphFont"/>
    <w:qFormat/>
    <w:rPr>
      <w:b/>
      <w:bCs/>
    </w:rPr>
  </w:style>
  <w:style w:type="character" w:styleId="Style10">
    <w:name w:val="Текст выноски Знак"/>
    <w:basedOn w:val="DefaultParagraphFont"/>
    <w:qFormat/>
    <w:rPr>
      <w:rFonts w:ascii="Tahoma" w:hAnsi="Tahoma" w:cs="Tahoma"/>
      <w:sz w:val="16"/>
      <w:szCs w:val="16"/>
      <w:lang w:eastAsia="ru-RU"/>
    </w:rPr>
  </w:style>
  <w:style w:type="character" w:styleId="Style11">
    <w:name w:val="Основной текст Знак"/>
    <w:basedOn w:val="DefaultParagraphFont"/>
    <w:qFormat/>
    <w:rPr>
      <w:rFonts w:ascii="Times New Roman" w:hAnsi="Times New Roman"/>
      <w:sz w:val="28"/>
      <w:szCs w:val="28"/>
    </w:rPr>
  </w:style>
  <w:style w:type="character" w:styleId="Style12">
    <w:name w:val="Верхний колонтитул Знак"/>
    <w:basedOn w:val="DefaultParagraphFont"/>
    <w:qFormat/>
    <w:rPr>
      <w:lang w:eastAsia="ru-RU"/>
    </w:rPr>
  </w:style>
  <w:style w:type="character" w:styleId="Style13">
    <w:name w:val="Нижний колонтитул Знак"/>
    <w:basedOn w:val="DefaultParagraphFont"/>
    <w:qFormat/>
    <w:rPr>
      <w:lang w:eastAsia="ru-RU"/>
    </w:rPr>
  </w:style>
  <w:style w:type="character" w:styleId="Style14">
    <w:name w:val="Название Знак"/>
    <w:basedOn w:val="DefaultParagraphFont"/>
    <w:qFormat/>
    <w:rPr>
      <w:rFonts w:ascii="Times New Roman" w:hAnsi="Times New Roman"/>
      <w:b/>
      <w:bCs/>
      <w:sz w:val="28"/>
      <w:szCs w:val="28"/>
    </w:rPr>
  </w:style>
  <w:style w:type="character" w:styleId="Style15">
    <w:name w:val="Интернет-ссылка"/>
    <w:rPr>
      <w:color w:val="000080"/>
      <w:u w:val="single"/>
      <w:lang w:val="zxx" w:eastAsia="zxx" w:bidi="zxx"/>
    </w:rPr>
  </w:style>
  <w:style w:type="character" w:styleId="Style16">
    <w:name w:val="Выделение жирным"/>
    <w:qFormat/>
    <w:rPr>
      <w:b/>
      <w:bCs/>
    </w:rPr>
  </w:style>
  <w:style w:type="character" w:styleId="Style17">
    <w:name w:val="Символ нумерации"/>
    <w:qFormat/>
    <w:rPr/>
  </w:style>
  <w:style w:type="character" w:styleId="Style18">
    <w:name w:val="Маркеры"/>
    <w:qFormat/>
    <w:rPr>
      <w:rFonts w:ascii="OpenSymbol" w:hAnsi="OpenSymbol" w:eastAsia="OpenSymbol" w:cs="OpenSymbol"/>
    </w:rPr>
  </w:style>
  <w:style w:type="character" w:styleId="Style19">
    <w:name w:val="Исходный текст"/>
    <w:qFormat/>
    <w:rPr>
      <w:rFonts w:ascii="Liberation Mono" w:hAnsi="Liberation Mono" w:eastAsia="NSimSun" w:cs="Liberation Mono"/>
    </w:rPr>
  </w:style>
  <w:style w:type="character" w:styleId="Style20">
    <w:name w:val="Посещённая гиперссылка"/>
    <w:rPr>
      <w:color w:val="800000"/>
      <w:u w:val="single"/>
      <w:lang w:val="zxx" w:eastAsia="zxx" w:bidi="zxx"/>
    </w:rPr>
  </w:style>
  <w:style w:type="paragraph" w:styleId="NormalTable">
    <w:name w:val="Normal Table"/>
    <w:qFormat/>
    <w:pPr>
      <w:widowControl/>
      <w:kinsoku w:val="true"/>
      <w:overflowPunct w:val="true"/>
      <w:autoSpaceDE w:val="true"/>
      <w:bidi w:val="0"/>
      <w:spacing w:lineRule="auto" w:line="276" w:before="0" w:after="200"/>
      <w:jc w:val="left"/>
      <w:textAlignment w:val="auto"/>
    </w:pPr>
    <w:rPr>
      <w:rFonts w:ascii="Calibri" w:hAnsi="Calibri" w:eastAsia="Courier New" w:cs="Times New Roman"/>
      <w:color w:val="000000"/>
      <w:sz w:val="22"/>
      <w:szCs w:val="22"/>
      <w:lang w:val="ru-RU" w:eastAsia="en-US" w:bidi="ar-SA"/>
    </w:rPr>
  </w:style>
  <w:style w:type="paragraph" w:styleId="ListParagraph">
    <w:name w:val="List Paragraph"/>
    <w:basedOn w:val="Normal"/>
    <w:qFormat/>
    <w:pPr>
      <w:widowControl w:val="false"/>
      <w:spacing w:lineRule="exact" w:line="360" w:before="0" w:after="0"/>
      <w:ind w:left="720" w:right="-142" w:hanging="0"/>
      <w:contextualSpacing/>
      <w:jc w:val="both"/>
    </w:pPr>
    <w:rPr>
      <w:color w:val="000000"/>
      <w:sz w:val="28"/>
      <w:szCs w:val="28"/>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TableParagraph">
    <w:name w:val="Table Paragraph"/>
    <w:basedOn w:val="Normal"/>
    <w:qFormat/>
    <w:pPr>
      <w:widowControl w:val="false"/>
      <w:spacing w:lineRule="auto" w:line="240" w:before="0" w:after="0"/>
    </w:pPr>
    <w:rPr>
      <w:lang w:val="ru-RU"/>
    </w:rPr>
  </w:style>
  <w:style w:type="paragraph" w:styleId="TableNormal">
    <w:name w:val="Table Normal"/>
    <w:qFormat/>
    <w:pPr>
      <w:widowControl w:val="false"/>
      <w:kinsoku w:val="true"/>
      <w:overflowPunct w:val="true"/>
      <w:autoSpaceDE w:val="true"/>
      <w:bidi w:val="0"/>
      <w:jc w:val="left"/>
      <w:textAlignment w:val="auto"/>
    </w:pPr>
    <w:rPr>
      <w:rFonts w:ascii="Calibri" w:hAnsi="Calibri" w:eastAsia="Courier New" w:cs="Times New Roman"/>
      <w:color w:val="000000"/>
      <w:sz w:val="22"/>
      <w:szCs w:val="22"/>
      <w:lang w:val="en-US" w:eastAsia="en-US" w:bidi="ar-SA"/>
    </w:rPr>
  </w:style>
  <w:style w:type="paragraph" w:styleId="NormalWeb">
    <w:name w:val="Normal (Web)"/>
    <w:basedOn w:val="Normal"/>
    <w:qFormat/>
    <w:pPr>
      <w:spacing w:lineRule="auto" w:line="240" w:before="100" w:after="100"/>
    </w:pPr>
    <w:rPr>
      <w:sz w:val="24"/>
      <w:szCs w:val="24"/>
      <w:lang w:val="ru-RU" w:eastAsia="ru-RU"/>
    </w:rPr>
  </w:style>
  <w:style w:type="paragraph" w:styleId="Calendar2">
    <w:name w:val="Calendar 2"/>
    <w:basedOn w:val="NormalTable"/>
    <w:qFormat/>
    <w:pPr>
      <w:spacing w:lineRule="auto" w:line="240" w:before="0" w:after="0"/>
      <w:jc w:val="center"/>
    </w:pPr>
    <w:rPr>
      <w:sz w:val="28"/>
      <w:szCs w:val="28"/>
      <w:lang w:val="ru-RU"/>
    </w:rPr>
  </w:style>
  <w:style w:type="paragraph" w:styleId="TableGrid">
    <w:name w:val="Table Grid"/>
    <w:basedOn w:val="NormalTable"/>
    <w:qFormat/>
    <w:pPr>
      <w:spacing w:lineRule="auto" w:line="240" w:before="0" w:after="0"/>
    </w:pPr>
    <w:rPr>
      <w:lang w:val="ru-RU"/>
    </w:rPr>
  </w:style>
  <w:style w:type="paragraph" w:styleId="Style21">
    <w:name w:val="Заголовок"/>
    <w:basedOn w:val="Normal"/>
    <w:qFormat/>
    <w:pPr/>
    <w:rPr/>
  </w:style>
  <w:style w:type="paragraph" w:styleId="Style22">
    <w:name w:val="Body Text"/>
    <w:basedOn w:val="Normal"/>
    <w:pPr/>
    <w:rPr/>
  </w:style>
  <w:style w:type="paragraph" w:styleId="Style23">
    <w:name w:val="Title"/>
    <w:basedOn w:val="Style21"/>
    <w:qFormat/>
    <w:pPr/>
    <w:rPr/>
  </w:style>
  <w:style w:type="paragraph" w:styleId="Style24">
    <w:name w:val="Содержимое таблицы"/>
    <w:basedOn w:val="Normal"/>
    <w:qFormat/>
    <w:pPr>
      <w:widowControl w:val="false"/>
      <w:suppressLineNumbers/>
    </w:pPr>
    <w:rPr/>
  </w:style>
  <w:style w:type="paragraph" w:styleId="Style25">
    <w:name w:val="Заголовок таблицы"/>
    <w:basedOn w:val="Style24"/>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hyperlink" Target="http://venec.ulstu.ru/lib/disk/2016/201.pdf" TargetMode="External"/><Relationship Id="rId7" Type="http://schemas.openxmlformats.org/officeDocument/2006/relationships/hyperlink" Target="https://kpfu.ru/portal/docs/F1682885099/Kommunikativnye.tehnologii.v.upravlencheskoj.praktike.pdf" TargetMode="External"/><Relationship Id="rId8" Type="http://schemas.openxmlformats.org/officeDocument/2006/relationships/hyperlink" Target="https://studfile.net/preview/4258147/"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587</TotalTime>
  <Application>LibreOffice/7.2.0.4$Windows_X86_64 LibreOffice_project/9a9c6381e3f7a62afc1329bd359cc48accb6435b</Application>
  <AppVersion>15.0000</AppVersion>
  <Pages>5</Pages>
  <Words>971</Words>
  <Characters>7221</Characters>
  <CharactersWithSpaces>8106</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2021-09-21T15:02:14Z</cp:lastPrinted>
  <dcterms:modified xsi:type="dcterms:W3CDTF">2022-05-11T15:34:30Z</dcterms:modified>
  <cp:revision>68</cp:revision>
  <dc:subject/>
  <dc:title/>
</cp:coreProperties>
</file>